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0E" w:rsidRDefault="0090525F" w:rsidP="0090525F">
      <w:pPr>
        <w:jc w:val="center"/>
        <w:rPr>
          <w:b/>
          <w:sz w:val="28"/>
          <w:szCs w:val="28"/>
          <w:u w:val="single"/>
        </w:rPr>
      </w:pPr>
      <w:r w:rsidRPr="00DA57C6">
        <w:rPr>
          <w:b/>
          <w:sz w:val="28"/>
          <w:szCs w:val="28"/>
          <w:u w:val="single"/>
        </w:rPr>
        <w:t xml:space="preserve">LISTA DE </w:t>
      </w:r>
      <w:r w:rsidR="00DA57C6" w:rsidRPr="00DA57C6">
        <w:rPr>
          <w:b/>
          <w:sz w:val="28"/>
          <w:szCs w:val="28"/>
          <w:u w:val="single"/>
        </w:rPr>
        <w:t xml:space="preserve">NATUREZAS E </w:t>
      </w:r>
      <w:r w:rsidRPr="00DA57C6">
        <w:rPr>
          <w:b/>
          <w:sz w:val="28"/>
          <w:szCs w:val="28"/>
          <w:u w:val="single"/>
        </w:rPr>
        <w:t>SUBITENS</w:t>
      </w:r>
    </w:p>
    <w:p w:rsidR="008E0561" w:rsidRPr="00DA57C6" w:rsidRDefault="008E0561" w:rsidP="0090525F">
      <w:pPr>
        <w:jc w:val="center"/>
        <w:rPr>
          <w:b/>
          <w:sz w:val="28"/>
          <w:szCs w:val="28"/>
          <w:u w:val="single"/>
        </w:rPr>
      </w:pPr>
    </w:p>
    <w:p w:rsidR="0090525F" w:rsidRDefault="0090525F" w:rsidP="00BA3F70">
      <w:pPr>
        <w:jc w:val="center"/>
      </w:pPr>
    </w:p>
    <w:tbl>
      <w:tblPr>
        <w:tblW w:w="10071" w:type="dxa"/>
        <w:jc w:val="center"/>
        <w:tblInd w:w="-571" w:type="dxa"/>
        <w:tblCellMar>
          <w:left w:w="70" w:type="dxa"/>
          <w:right w:w="70" w:type="dxa"/>
        </w:tblCellMar>
        <w:tblLook w:val="04A0" w:firstRow="1" w:lastRow="0" w:firstColumn="1" w:lastColumn="0" w:noHBand="0" w:noVBand="1"/>
      </w:tblPr>
      <w:tblGrid>
        <w:gridCol w:w="2749"/>
        <w:gridCol w:w="1049"/>
        <w:gridCol w:w="6273"/>
      </w:tblGrid>
      <w:tr w:rsidR="0090525F" w:rsidRPr="005C463F" w:rsidTr="008E0561">
        <w:trPr>
          <w:trHeight w:val="621"/>
          <w:jc w:val="center"/>
        </w:trPr>
        <w:tc>
          <w:tcPr>
            <w:tcW w:w="274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0525F" w:rsidRPr="005C463F" w:rsidRDefault="0090525F" w:rsidP="0090525F">
            <w:pPr>
              <w:jc w:val="center"/>
              <w:rPr>
                <w:rFonts w:cs="Arial"/>
                <w:b/>
                <w:bCs/>
                <w:sz w:val="20"/>
                <w:szCs w:val="20"/>
              </w:rPr>
            </w:pPr>
            <w:r w:rsidRPr="005C463F">
              <w:rPr>
                <w:rFonts w:cs="Arial"/>
                <w:b/>
                <w:bCs/>
                <w:sz w:val="20"/>
                <w:szCs w:val="20"/>
              </w:rPr>
              <w:t>NATUREZA</w:t>
            </w:r>
          </w:p>
        </w:tc>
        <w:tc>
          <w:tcPr>
            <w:tcW w:w="1049" w:type="dxa"/>
            <w:tcBorders>
              <w:top w:val="single" w:sz="4" w:space="0" w:color="auto"/>
              <w:left w:val="nil"/>
              <w:bottom w:val="single" w:sz="4" w:space="0" w:color="auto"/>
              <w:right w:val="single" w:sz="4" w:space="0" w:color="auto"/>
            </w:tcBorders>
            <w:shd w:val="clear" w:color="000000" w:fill="BFBFBF"/>
            <w:vAlign w:val="center"/>
            <w:hideMark/>
          </w:tcPr>
          <w:p w:rsidR="0090525F" w:rsidRPr="005C463F" w:rsidRDefault="008E0561" w:rsidP="0090525F">
            <w:pPr>
              <w:rPr>
                <w:rFonts w:cs="Arial"/>
                <w:b/>
                <w:bCs/>
                <w:sz w:val="20"/>
                <w:szCs w:val="20"/>
              </w:rPr>
            </w:pPr>
            <w:proofErr w:type="spellStart"/>
            <w:r>
              <w:rPr>
                <w:rFonts w:cs="Arial"/>
                <w:b/>
                <w:bCs/>
                <w:sz w:val="20"/>
                <w:szCs w:val="20"/>
              </w:rPr>
              <w:t>Sub-</w:t>
            </w:r>
            <w:r w:rsidR="0090525F" w:rsidRPr="005C463F">
              <w:rPr>
                <w:rFonts w:cs="Arial"/>
                <w:b/>
                <w:bCs/>
                <w:sz w:val="20"/>
                <w:szCs w:val="20"/>
              </w:rPr>
              <w:t>Item</w:t>
            </w:r>
            <w:proofErr w:type="spellEnd"/>
          </w:p>
        </w:tc>
        <w:tc>
          <w:tcPr>
            <w:tcW w:w="6273" w:type="dxa"/>
            <w:tcBorders>
              <w:top w:val="single" w:sz="4" w:space="0" w:color="auto"/>
              <w:left w:val="nil"/>
              <w:bottom w:val="single" w:sz="4" w:space="0" w:color="auto"/>
              <w:right w:val="single" w:sz="4" w:space="0" w:color="auto"/>
            </w:tcBorders>
            <w:shd w:val="clear" w:color="000000" w:fill="BFBFBF"/>
            <w:vAlign w:val="center"/>
            <w:hideMark/>
          </w:tcPr>
          <w:p w:rsidR="0090525F" w:rsidRPr="005C463F" w:rsidRDefault="0090525F" w:rsidP="0090525F">
            <w:pPr>
              <w:jc w:val="center"/>
              <w:rPr>
                <w:rFonts w:cs="Arial"/>
                <w:b/>
                <w:bCs/>
                <w:sz w:val="20"/>
                <w:szCs w:val="20"/>
              </w:rPr>
            </w:pPr>
            <w:r w:rsidRPr="005C463F">
              <w:rPr>
                <w:rFonts w:cs="Arial"/>
                <w:b/>
                <w:bCs/>
                <w:sz w:val="20"/>
                <w:szCs w:val="20"/>
              </w:rPr>
              <w:t>TÍTULO DA CONTA</w:t>
            </w:r>
          </w:p>
        </w:tc>
      </w:tr>
      <w:tr w:rsidR="0090525F" w:rsidRPr="005C463F" w:rsidTr="008E0561">
        <w:trPr>
          <w:trHeight w:val="465"/>
          <w:jc w:val="center"/>
        </w:trPr>
        <w:tc>
          <w:tcPr>
            <w:tcW w:w="2749" w:type="dxa"/>
            <w:tcBorders>
              <w:top w:val="nil"/>
              <w:left w:val="single" w:sz="4" w:space="0" w:color="auto"/>
              <w:bottom w:val="single" w:sz="4" w:space="0" w:color="auto"/>
              <w:right w:val="single" w:sz="4" w:space="0" w:color="auto"/>
            </w:tcBorders>
            <w:shd w:val="clear" w:color="000000" w:fill="BFBFBF"/>
            <w:noWrap/>
            <w:vAlign w:val="center"/>
            <w:hideMark/>
          </w:tcPr>
          <w:p w:rsidR="0090525F" w:rsidRPr="005C463F" w:rsidRDefault="0090525F" w:rsidP="0090525F">
            <w:pPr>
              <w:rPr>
                <w:rFonts w:cs="Arial"/>
                <w:b/>
                <w:bCs/>
                <w:sz w:val="20"/>
                <w:szCs w:val="20"/>
              </w:rPr>
            </w:pPr>
            <w:r w:rsidRPr="005C463F">
              <w:rPr>
                <w:rFonts w:cs="Arial"/>
                <w:b/>
                <w:bCs/>
                <w:sz w:val="20"/>
                <w:szCs w:val="20"/>
              </w:rPr>
              <w:t>PESSOAL E ENCARGOS SOCIAIS</w:t>
            </w:r>
          </w:p>
        </w:tc>
        <w:tc>
          <w:tcPr>
            <w:tcW w:w="1049" w:type="dxa"/>
            <w:tcBorders>
              <w:top w:val="nil"/>
              <w:left w:val="nil"/>
              <w:bottom w:val="single" w:sz="4" w:space="0" w:color="auto"/>
              <w:right w:val="single" w:sz="4" w:space="0" w:color="auto"/>
            </w:tcBorders>
            <w:shd w:val="clear" w:color="000000" w:fill="BFBFBF"/>
            <w:noWrap/>
            <w:vAlign w:val="center"/>
            <w:hideMark/>
          </w:tcPr>
          <w:p w:rsidR="0090525F" w:rsidRPr="005C463F" w:rsidRDefault="0090525F" w:rsidP="0090525F">
            <w:pPr>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BFBFBF"/>
            <w:vAlign w:val="center"/>
            <w:hideMark/>
          </w:tcPr>
          <w:p w:rsidR="0090525F" w:rsidRPr="005C463F" w:rsidRDefault="0090525F" w:rsidP="0090525F">
            <w:pPr>
              <w:rPr>
                <w:rFonts w:cs="Arial"/>
                <w:b/>
                <w:bCs/>
                <w:sz w:val="20"/>
                <w:szCs w:val="20"/>
              </w:rPr>
            </w:pPr>
            <w:r w:rsidRPr="005C463F">
              <w:rPr>
                <w:rFonts w:cs="Arial"/>
                <w:b/>
                <w:bCs/>
                <w:sz w:val="20"/>
                <w:szCs w:val="20"/>
              </w:rPr>
              <w:t> </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3190.01</w:t>
            </w:r>
          </w:p>
        </w:tc>
        <w:tc>
          <w:tcPr>
            <w:tcW w:w="7322" w:type="dxa"/>
            <w:gridSpan w:val="2"/>
            <w:tcBorders>
              <w:top w:val="single" w:sz="4" w:space="0" w:color="auto"/>
              <w:left w:val="nil"/>
              <w:bottom w:val="single" w:sz="4" w:space="0" w:color="auto"/>
              <w:right w:val="nil"/>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APOSENTADORIAS E REFORMAS</w:t>
            </w:r>
          </w:p>
        </w:tc>
      </w:tr>
      <w:tr w:rsidR="0090525F" w:rsidRPr="005C463F" w:rsidTr="008E0561">
        <w:trPr>
          <w:trHeight w:val="285"/>
          <w:jc w:val="center"/>
        </w:trPr>
        <w:tc>
          <w:tcPr>
            <w:tcW w:w="2749" w:type="dxa"/>
            <w:vMerge w:val="restart"/>
            <w:tcBorders>
              <w:top w:val="nil"/>
              <w:left w:val="single" w:sz="4" w:space="0" w:color="auto"/>
              <w:bottom w:val="single" w:sz="4" w:space="0" w:color="000000"/>
              <w:right w:val="single" w:sz="4" w:space="0" w:color="auto"/>
            </w:tcBorders>
            <w:shd w:val="clear" w:color="auto" w:fill="auto"/>
            <w:vAlign w:val="center"/>
            <w:hideMark/>
          </w:tcPr>
          <w:p w:rsidR="0090525F" w:rsidRPr="005C463F" w:rsidRDefault="0090525F" w:rsidP="0090525F">
            <w:pPr>
              <w:jc w:val="center"/>
              <w:rPr>
                <w:rFonts w:cs="Arial"/>
                <w:b/>
                <w:bCs/>
                <w:sz w:val="20"/>
                <w:szCs w:val="20"/>
              </w:rPr>
            </w:pPr>
            <w:r w:rsidRPr="005C463F">
              <w:rPr>
                <w:rFonts w:cs="Arial"/>
                <w:b/>
                <w:bCs/>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PROVENTOS PESSOAL CIVIL</w:t>
            </w:r>
            <w:proofErr w:type="gramEnd"/>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13º PESSOAL CIVIL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APOSENTADORIAS</w:t>
            </w:r>
          </w:p>
        </w:tc>
      </w:tr>
      <w:tr w:rsidR="0090525F" w:rsidRPr="005C463F" w:rsidTr="008E0561">
        <w:trPr>
          <w:trHeight w:val="255"/>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3190.03</w:t>
            </w:r>
          </w:p>
        </w:tc>
        <w:tc>
          <w:tcPr>
            <w:tcW w:w="7322" w:type="dxa"/>
            <w:gridSpan w:val="2"/>
            <w:tcBorders>
              <w:top w:val="single" w:sz="4" w:space="0" w:color="auto"/>
              <w:left w:val="nil"/>
              <w:bottom w:val="single" w:sz="4" w:space="0" w:color="auto"/>
              <w:right w:val="single" w:sz="4" w:space="0" w:color="000000"/>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PENSÕES</w:t>
            </w:r>
          </w:p>
        </w:tc>
        <w:bookmarkStart w:id="0" w:name="_GoBack"/>
        <w:bookmarkEnd w:id="0"/>
      </w:tr>
      <w:tr w:rsidR="0090525F" w:rsidRPr="005C463F" w:rsidTr="008E0561">
        <w:trPr>
          <w:trHeight w:val="285"/>
          <w:jc w:val="center"/>
        </w:trPr>
        <w:tc>
          <w:tcPr>
            <w:tcW w:w="2749" w:type="dxa"/>
            <w:vMerge w:val="restart"/>
            <w:tcBorders>
              <w:top w:val="nil"/>
              <w:left w:val="single" w:sz="4" w:space="0" w:color="auto"/>
              <w:bottom w:val="single" w:sz="4" w:space="0" w:color="000000"/>
              <w:right w:val="single" w:sz="4" w:space="0" w:color="auto"/>
            </w:tcBorders>
            <w:shd w:val="clear" w:color="auto" w:fill="auto"/>
            <w:vAlign w:val="center"/>
            <w:hideMark/>
          </w:tcPr>
          <w:p w:rsidR="0090525F" w:rsidRPr="005C463F" w:rsidRDefault="0090525F" w:rsidP="0090525F">
            <w:pPr>
              <w:jc w:val="center"/>
              <w:rPr>
                <w:rFonts w:cs="Arial"/>
                <w:b/>
                <w:bCs/>
                <w:sz w:val="20"/>
                <w:szCs w:val="20"/>
              </w:rPr>
            </w:pPr>
            <w:r w:rsidRPr="005C463F">
              <w:rPr>
                <w:rFonts w:cs="Arial"/>
                <w:b/>
                <w:bCs/>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PENSIONISTA CIVIL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13° PENSIONISTA CIVIL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PENSÕES ESPECIAIS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PENSÕES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3190.04</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CONTRATAÇÃO P/ TEMPO DETERMINADO</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3190.09</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SALÁRIO-FAMÍLIA</w:t>
            </w:r>
          </w:p>
        </w:tc>
      </w:tr>
      <w:tr w:rsidR="0090525F" w:rsidRPr="005C463F" w:rsidTr="008E0561">
        <w:trPr>
          <w:trHeight w:val="285"/>
          <w:jc w:val="center"/>
        </w:trPr>
        <w:tc>
          <w:tcPr>
            <w:tcW w:w="2749" w:type="dxa"/>
            <w:vMerge w:val="restart"/>
            <w:tcBorders>
              <w:top w:val="nil"/>
              <w:left w:val="single" w:sz="4" w:space="0" w:color="auto"/>
              <w:bottom w:val="single" w:sz="4" w:space="0" w:color="000000"/>
              <w:right w:val="single" w:sz="4" w:space="0" w:color="auto"/>
            </w:tcBorders>
            <w:shd w:val="clear" w:color="auto" w:fill="auto"/>
            <w:vAlign w:val="center"/>
            <w:hideMark/>
          </w:tcPr>
          <w:p w:rsidR="0090525F" w:rsidRPr="005C463F" w:rsidRDefault="0090525F" w:rsidP="0090525F">
            <w:pPr>
              <w:jc w:val="center"/>
              <w:rPr>
                <w:rFonts w:cs="Arial"/>
                <w:b/>
                <w:bCs/>
                <w:sz w:val="20"/>
                <w:szCs w:val="20"/>
              </w:rPr>
            </w:pPr>
            <w:r w:rsidRPr="005C463F">
              <w:rPr>
                <w:rFonts w:cs="Arial"/>
                <w:b/>
                <w:bCs/>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SALARIO FAMILIA - ATIVO PESSOAL CIVIL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SALARIO FAMILIA - INATIVO PESSOAL CIVIL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SALARIO FAMILIA - PENSIONISTA PESSOAL CIVIL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SALARIO FAMÍLIA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3190.11</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xml:space="preserve">VENCIMENTOS E VANTAGENS </w:t>
            </w:r>
            <w:proofErr w:type="gramStart"/>
            <w:r w:rsidRPr="005C463F">
              <w:rPr>
                <w:rFonts w:cs="Arial"/>
                <w:b/>
                <w:bCs/>
                <w:sz w:val="20"/>
                <w:szCs w:val="20"/>
              </w:rPr>
              <w:t>FIXAS - PESSOAL CIVIL</w:t>
            </w:r>
            <w:proofErr w:type="gramEnd"/>
          </w:p>
        </w:tc>
      </w:tr>
      <w:tr w:rsidR="0090525F" w:rsidRPr="005C463F" w:rsidTr="008E0561">
        <w:trPr>
          <w:trHeight w:val="285"/>
          <w:jc w:val="center"/>
        </w:trPr>
        <w:tc>
          <w:tcPr>
            <w:tcW w:w="2749" w:type="dxa"/>
            <w:vMerge w:val="restart"/>
            <w:tcBorders>
              <w:top w:val="nil"/>
              <w:left w:val="single" w:sz="4" w:space="0" w:color="auto"/>
              <w:bottom w:val="single" w:sz="4" w:space="0" w:color="000000"/>
              <w:right w:val="single" w:sz="4" w:space="0" w:color="auto"/>
            </w:tcBorders>
            <w:shd w:val="clear" w:color="auto" w:fill="auto"/>
            <w:vAlign w:val="center"/>
            <w:hideMark/>
          </w:tcPr>
          <w:p w:rsidR="0090525F" w:rsidRPr="005C463F" w:rsidRDefault="0090525F" w:rsidP="0090525F">
            <w:pPr>
              <w:jc w:val="center"/>
              <w:rPr>
                <w:rFonts w:cs="Arial"/>
                <w:b/>
                <w:bCs/>
                <w:sz w:val="20"/>
                <w:szCs w:val="20"/>
              </w:rPr>
            </w:pPr>
            <w:r w:rsidRPr="005C463F">
              <w:rPr>
                <w:rFonts w:cs="Arial"/>
                <w:b/>
                <w:bCs/>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VENCIMENTOS E SALÁRIOS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ADICIONAL NOTURNO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INCORPORAÇÕES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ABONO DE PERMANÊNCIA</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ADIANTAMENTO PECUNIÁRIO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ADICIONAL DE PERICULOSIDADE</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ADICIONAL DE INSALUBRIDADE</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ADICIONAL DE ATIVIDADES PENOSAS.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INDENIZACAO ANISTIADOS POLITICOS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INCENTIVO A QUALIFICAÇÃO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ADICIONAL DE TRANSFERENCIA - ART. 469/CLT</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VANTAGEM PECUNIÁRIA INDIVIDUAL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ABONO PROVISÓRIO -</w:t>
            </w:r>
            <w:proofErr w:type="gramStart"/>
            <w:r w:rsidRPr="005C463F">
              <w:rPr>
                <w:rFonts w:cs="Arial"/>
                <w:sz w:val="20"/>
                <w:szCs w:val="20"/>
              </w:rPr>
              <w:t xml:space="preserve">  </w:t>
            </w:r>
            <w:proofErr w:type="gramEnd"/>
            <w:r w:rsidRPr="005C463F">
              <w:rPr>
                <w:rFonts w:cs="Arial"/>
                <w:sz w:val="20"/>
                <w:szCs w:val="20"/>
              </w:rPr>
              <w:t>PESSOAL CIVIL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GRATIFICAÇÃO POR EXERCÍCIO DE CARGO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GRATIFICAÇÃO POR EXERCÍCIO DE FUNÇÃO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INDENIZAÇÃO DE LOCALIZAÇÃO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GRATIFICAÇÃO DE TEMPO DE SERVIÇO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GRATIFICAÇÕES ESPECIAIS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GRATIFICAÇÃO POR ATIVIDADES EXPOSTAS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FÉRIAS VENCIDAS E PROPORCIONAIS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13º SALÁRIO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FÉRIAS - ABONO PECUNIÁRIO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FÉRIAS -</w:t>
            </w:r>
            <w:proofErr w:type="gramStart"/>
            <w:r w:rsidRPr="005C463F">
              <w:rPr>
                <w:rFonts w:cs="Arial"/>
                <w:sz w:val="20"/>
                <w:szCs w:val="20"/>
              </w:rPr>
              <w:t xml:space="preserve">  </w:t>
            </w:r>
            <w:proofErr w:type="gramEnd"/>
            <w:r w:rsidRPr="005C463F">
              <w:rPr>
                <w:rFonts w:cs="Arial"/>
                <w:sz w:val="20"/>
                <w:szCs w:val="20"/>
              </w:rPr>
              <w:t>ABONO CONSTITUCIONAL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FÉRIAS -</w:t>
            </w:r>
            <w:proofErr w:type="gramStart"/>
            <w:r w:rsidRPr="005C463F">
              <w:rPr>
                <w:rFonts w:cs="Arial"/>
                <w:sz w:val="20"/>
                <w:szCs w:val="20"/>
              </w:rPr>
              <w:t xml:space="preserve">  </w:t>
            </w:r>
            <w:proofErr w:type="gramEnd"/>
            <w:r w:rsidRPr="005C463F">
              <w:rPr>
                <w:rFonts w:cs="Arial"/>
                <w:sz w:val="20"/>
                <w:szCs w:val="20"/>
              </w:rPr>
              <w:t>PAGAMENTO ANTECIPADO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LICENÇA PRÊMIO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LICENÇA CAPACITAÇÃO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REMUNERAÇÃO DE DIRETORES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REMUN. PARTICIP. ÓRGÃOS DELIBERAÇÃO COLETIVA</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SUBSÍDIOS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REPRESENTAÇÃO MENSAL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REMUNERAÇÃO DE PESSOAL EM DISPONIBILIDADE</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COMPLEMENTACAO SALARIAL - PESSOAL CIVIL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VENCIMENTOS E VANTAGENS -</w:t>
            </w:r>
            <w:proofErr w:type="gramStart"/>
            <w:r w:rsidRPr="005C463F">
              <w:rPr>
                <w:rFonts w:cs="Arial"/>
                <w:sz w:val="20"/>
                <w:szCs w:val="20"/>
              </w:rPr>
              <w:t xml:space="preserve">  </w:t>
            </w:r>
            <w:proofErr w:type="gramEnd"/>
            <w:r w:rsidRPr="005C463F">
              <w:rPr>
                <w:rFonts w:cs="Arial"/>
                <w:sz w:val="20"/>
                <w:szCs w:val="20"/>
              </w:rPr>
              <w:t>PGTO. ANTECIPADO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DESPESAS FIXAS -</w:t>
            </w:r>
            <w:proofErr w:type="gramStart"/>
            <w:r w:rsidRPr="005C463F">
              <w:rPr>
                <w:rFonts w:cs="Arial"/>
                <w:sz w:val="20"/>
                <w:szCs w:val="20"/>
              </w:rPr>
              <w:t xml:space="preserve">  </w:t>
            </w:r>
            <w:proofErr w:type="gramEnd"/>
            <w:r w:rsidRPr="005C463F">
              <w:rPr>
                <w:rFonts w:cs="Arial"/>
                <w:sz w:val="20"/>
                <w:szCs w:val="20"/>
              </w:rPr>
              <w:t>PESSOAL CIVIL</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3190.13</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OBRIGAÇÕES PATRONAIS</w:t>
            </w:r>
          </w:p>
        </w:tc>
      </w:tr>
      <w:tr w:rsidR="0090525F" w:rsidRPr="005C463F" w:rsidTr="008E0561">
        <w:trPr>
          <w:trHeight w:val="285"/>
          <w:jc w:val="center"/>
        </w:trPr>
        <w:tc>
          <w:tcPr>
            <w:tcW w:w="2749" w:type="dxa"/>
            <w:vMerge w:val="restart"/>
            <w:tcBorders>
              <w:top w:val="nil"/>
              <w:left w:val="single" w:sz="4" w:space="0" w:color="auto"/>
              <w:bottom w:val="single" w:sz="4" w:space="0" w:color="000000"/>
              <w:right w:val="single" w:sz="4" w:space="0" w:color="auto"/>
            </w:tcBorders>
            <w:shd w:val="clear" w:color="auto" w:fill="auto"/>
            <w:vAlign w:val="center"/>
            <w:hideMark/>
          </w:tcPr>
          <w:p w:rsidR="0090525F" w:rsidRPr="005C463F" w:rsidRDefault="0090525F" w:rsidP="0090525F">
            <w:pPr>
              <w:jc w:val="center"/>
              <w:rPr>
                <w:rFonts w:cs="Arial"/>
                <w:b/>
                <w:bCs/>
                <w:sz w:val="20"/>
                <w:szCs w:val="20"/>
              </w:rPr>
            </w:pPr>
            <w:r w:rsidRPr="005C463F">
              <w:rPr>
                <w:rFonts w:cs="Arial"/>
                <w:b/>
                <w:bCs/>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FUNDO DE GARANTIA POR TEMPO DE SERVIÇO - FGTS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INSTITUTO NACIONAL DE SEGURO SOCIAL - INSS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CONTRIBUICAO DE SALARIO-EDUCACAO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SEGURO DE ACIDENTE DE TRABALHO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FGTS - PDV</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MULTAS INDEDUTIVEIS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MULTAS DEDUTIVEIS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CONTRIB.</w:t>
            </w:r>
            <w:proofErr w:type="gramEnd"/>
            <w:r w:rsidRPr="005C463F">
              <w:rPr>
                <w:rFonts w:cs="Arial"/>
                <w:sz w:val="20"/>
                <w:szCs w:val="20"/>
              </w:rPr>
              <w:t>0,5% S/REMUNARACAO MES ANT.-LC 101/01</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JUROS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CONTRIBUICAO PARA O PIS/PASEP S/ FOLHA PAGTO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ENCARGOS DE PESSOAL REQUISIT. DE OUTROS ENTES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MULTAS, JUROS E CORREÇÃO </w:t>
            </w:r>
            <w:proofErr w:type="gramStart"/>
            <w:r w:rsidRPr="005C463F">
              <w:rPr>
                <w:rFonts w:cs="Arial"/>
                <w:sz w:val="20"/>
                <w:szCs w:val="20"/>
              </w:rPr>
              <w:t>MONETÁRIA</w:t>
            </w:r>
            <w:proofErr w:type="gramEnd"/>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OBRIGACOES PATRONAIS</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3190.16</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xml:space="preserve">OUTRAS DESPESAS </w:t>
            </w:r>
            <w:proofErr w:type="gramStart"/>
            <w:r w:rsidRPr="005C463F">
              <w:rPr>
                <w:rFonts w:cs="Arial"/>
                <w:b/>
                <w:bCs/>
                <w:sz w:val="20"/>
                <w:szCs w:val="20"/>
              </w:rPr>
              <w:t>VARIÁVEIS - PESSOAL CIVIL</w:t>
            </w:r>
            <w:proofErr w:type="gramEnd"/>
          </w:p>
        </w:tc>
      </w:tr>
      <w:tr w:rsidR="0090525F" w:rsidRPr="005C463F" w:rsidTr="008E0561">
        <w:trPr>
          <w:trHeight w:val="285"/>
          <w:jc w:val="center"/>
        </w:trPr>
        <w:tc>
          <w:tcPr>
            <w:tcW w:w="2749" w:type="dxa"/>
            <w:vMerge w:val="restart"/>
            <w:tcBorders>
              <w:top w:val="nil"/>
              <w:left w:val="single" w:sz="4" w:space="0" w:color="auto"/>
              <w:bottom w:val="single" w:sz="4" w:space="0" w:color="000000"/>
              <w:right w:val="single" w:sz="4" w:space="0" w:color="auto"/>
            </w:tcBorders>
            <w:shd w:val="clear" w:color="auto" w:fill="auto"/>
            <w:vAlign w:val="center"/>
            <w:hideMark/>
          </w:tcPr>
          <w:p w:rsidR="0090525F" w:rsidRPr="005C463F" w:rsidRDefault="0090525F" w:rsidP="0090525F">
            <w:pPr>
              <w:jc w:val="center"/>
              <w:rPr>
                <w:rFonts w:cs="Arial"/>
                <w:b/>
                <w:bCs/>
                <w:sz w:val="20"/>
                <w:szCs w:val="20"/>
              </w:rPr>
            </w:pPr>
            <w:r w:rsidRPr="005C463F">
              <w:rPr>
                <w:rFonts w:cs="Arial"/>
                <w:b/>
                <w:bCs/>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CONVOCACAO EXTRAORDINARIA LEGISLATIVA</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GRATIFICACAO ELEITORAL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LICENCA SEM REMUNERACAO INCENTIVADA</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SUBSTITUICOES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GRATIFICACAO POR EMBARQUE FLUVIAL</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AVISO PRÉVIO</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SERVICOS EXTRAORDINARIOS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PARTICIPACAO A EMPREGADOS E ADMINISTRADORES</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AUXILIO MORADIA</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DESP.</w:t>
            </w:r>
            <w:proofErr w:type="gramStart"/>
            <w:r w:rsidRPr="005C463F">
              <w:rPr>
                <w:rFonts w:cs="Arial"/>
                <w:sz w:val="20"/>
                <w:szCs w:val="20"/>
              </w:rPr>
              <w:t>VARIAV.</w:t>
            </w:r>
            <w:proofErr w:type="gramEnd"/>
            <w:r w:rsidRPr="005C463F">
              <w:rPr>
                <w:rFonts w:cs="Arial"/>
                <w:sz w:val="20"/>
                <w:szCs w:val="20"/>
              </w:rPr>
              <w:t>PESS. CIV.-PAGMTO ANTECIP.</w:t>
            </w:r>
          </w:p>
        </w:tc>
      </w:tr>
      <w:tr w:rsidR="0090525F" w:rsidRPr="005C463F" w:rsidTr="008E0561">
        <w:trPr>
          <w:trHeight w:val="285"/>
          <w:jc w:val="center"/>
        </w:trPr>
        <w:tc>
          <w:tcPr>
            <w:tcW w:w="2749" w:type="dxa"/>
            <w:vMerge/>
            <w:tcBorders>
              <w:top w:val="nil"/>
              <w:left w:val="single" w:sz="4" w:space="0" w:color="auto"/>
              <w:bottom w:val="single" w:sz="4" w:space="0" w:color="000000"/>
              <w:right w:val="single" w:sz="4" w:space="0" w:color="auto"/>
            </w:tcBorders>
            <w:vAlign w:val="center"/>
            <w:hideMark/>
          </w:tcPr>
          <w:p w:rsidR="0090525F" w:rsidRPr="005C463F" w:rsidRDefault="0090525F" w:rsidP="0090525F">
            <w:pPr>
              <w:rPr>
                <w:rFonts w:cs="Arial"/>
                <w:b/>
                <w:bCs/>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OUTRAS DESPESAS </w:t>
            </w:r>
            <w:proofErr w:type="gramStart"/>
            <w:r w:rsidRPr="005C463F">
              <w:rPr>
                <w:rFonts w:cs="Arial"/>
                <w:sz w:val="20"/>
                <w:szCs w:val="20"/>
              </w:rPr>
              <w:t>VARIÁVEIS - PESSOAL CIVIL</w:t>
            </w:r>
            <w:proofErr w:type="gramEnd"/>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3190.34</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xml:space="preserve">OUTRAS </w:t>
            </w:r>
            <w:proofErr w:type="gramStart"/>
            <w:r w:rsidRPr="005C463F">
              <w:rPr>
                <w:rFonts w:cs="Arial"/>
                <w:b/>
                <w:bCs/>
                <w:sz w:val="20"/>
                <w:szCs w:val="20"/>
              </w:rPr>
              <w:t>DESP.</w:t>
            </w:r>
            <w:proofErr w:type="gramEnd"/>
            <w:r w:rsidRPr="005C463F">
              <w:rPr>
                <w:rFonts w:cs="Arial"/>
                <w:b/>
                <w:bCs/>
                <w:sz w:val="20"/>
                <w:szCs w:val="20"/>
              </w:rPr>
              <w:t>PESSOAL DEC. CONTRATOS TERCEIRIZ.</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jc w:val="center"/>
              <w:rPr>
                <w:rFonts w:cs="Arial"/>
                <w:b/>
                <w:bCs/>
                <w:sz w:val="20"/>
                <w:szCs w:val="20"/>
              </w:rPr>
            </w:pPr>
            <w:r w:rsidRPr="005C463F">
              <w:rPr>
                <w:rFonts w:cs="Arial"/>
                <w:b/>
                <w:bCs/>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SUBSTIT. DE MAO-DE-OBRA (ART.18 PAR.1 LC 101)</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3190.67</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DEPÓSITOS COMPULSÓRIOS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3190.91</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SENTENÇAS JUDICIAIS</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3190.92</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DESPESAS DE EXERCÍCIOS ANTERIORES</w:t>
            </w:r>
          </w:p>
        </w:tc>
      </w:tr>
      <w:tr w:rsidR="0090525F" w:rsidRPr="005C463F" w:rsidTr="008E0561">
        <w:trPr>
          <w:trHeight w:val="285"/>
          <w:jc w:val="center"/>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APOSENTADORIAS E REFORMAS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PENSÕES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CONTRATAÇÃO P/ TEMPO DETERMINADO - PESS. </w:t>
            </w:r>
            <w:proofErr w:type="gramStart"/>
            <w:r w:rsidRPr="005C463F">
              <w:rPr>
                <w:rFonts w:cs="Arial"/>
                <w:sz w:val="20"/>
                <w:szCs w:val="20"/>
              </w:rPr>
              <w:t>CIVIL</w:t>
            </w:r>
            <w:proofErr w:type="gramEnd"/>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CONTRIBUIÇÃO DE ENTIDADES FECHADAS DE PREVIDÊNCIA</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SALÁRIO FAMÍLIA</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VENCIMENTOS E VANTAGENS </w:t>
            </w:r>
            <w:proofErr w:type="gramStart"/>
            <w:r w:rsidRPr="005C463F">
              <w:rPr>
                <w:rFonts w:cs="Arial"/>
                <w:sz w:val="20"/>
                <w:szCs w:val="20"/>
              </w:rPr>
              <w:t>FIXAS - PESSOAL CIVIL</w:t>
            </w:r>
            <w:proofErr w:type="gramEnd"/>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VENCIMENTOS E VANTAGENS </w:t>
            </w:r>
            <w:proofErr w:type="gramStart"/>
            <w:r w:rsidRPr="005C463F">
              <w:rPr>
                <w:rFonts w:cs="Arial"/>
                <w:sz w:val="20"/>
                <w:szCs w:val="20"/>
              </w:rPr>
              <w:t>FIXAS - PESSOAL MILITAR</w:t>
            </w:r>
            <w:proofErr w:type="gramEnd"/>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OBRIGAÇÕES PATRONAIS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OUTRAS DESPESAS </w:t>
            </w:r>
            <w:proofErr w:type="gramStart"/>
            <w:r w:rsidRPr="005C463F">
              <w:rPr>
                <w:rFonts w:cs="Arial"/>
                <w:sz w:val="20"/>
                <w:szCs w:val="20"/>
              </w:rPr>
              <w:t>VARIÁVEIS - PESSOAL CIVIL</w:t>
            </w:r>
            <w:proofErr w:type="gramEnd"/>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OUTRAS DESPESAS </w:t>
            </w:r>
            <w:proofErr w:type="gramStart"/>
            <w:r w:rsidRPr="005C463F">
              <w:rPr>
                <w:rFonts w:cs="Arial"/>
                <w:sz w:val="20"/>
                <w:szCs w:val="20"/>
              </w:rPr>
              <w:t>VARIÁVEIS - PESSOAL MILITAR</w:t>
            </w:r>
            <w:proofErr w:type="gramEnd"/>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DESPESAS DECORRENTES DE CONTRATOS DE TERCEIRIZAÇÃO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SENTENÇAS JUDICIAIS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3190.94</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INDENIZAÇÕES E RESTITUIÇÕES TRABALHISTAS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3190.96</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xml:space="preserve">RESSARCIMENTO DE DESP. DE PESSOAL </w:t>
            </w:r>
            <w:proofErr w:type="gramStart"/>
            <w:r w:rsidRPr="005C463F">
              <w:rPr>
                <w:rFonts w:cs="Arial"/>
                <w:b/>
                <w:bCs/>
                <w:sz w:val="20"/>
                <w:szCs w:val="20"/>
              </w:rPr>
              <w:t>REQUISITADO</w:t>
            </w:r>
            <w:proofErr w:type="gramEnd"/>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 RESSAC. DE DESP. DE PESSOAL </w:t>
            </w:r>
            <w:proofErr w:type="gramStart"/>
            <w:r w:rsidRPr="005C463F">
              <w:rPr>
                <w:rFonts w:cs="Arial"/>
                <w:sz w:val="20"/>
                <w:szCs w:val="20"/>
              </w:rPr>
              <w:t>REQUISITADO</w:t>
            </w:r>
            <w:proofErr w:type="gramEnd"/>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3191.13</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OBRIGAÇÕES PATRONAIS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 RPPS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BFBFBF"/>
            <w:noWrap/>
            <w:vAlign w:val="center"/>
            <w:hideMark/>
          </w:tcPr>
          <w:p w:rsidR="0090525F" w:rsidRPr="005C463F" w:rsidRDefault="0090525F" w:rsidP="0090525F">
            <w:pPr>
              <w:rPr>
                <w:rFonts w:cs="Arial"/>
                <w:b/>
                <w:bCs/>
                <w:sz w:val="20"/>
                <w:szCs w:val="20"/>
              </w:rPr>
            </w:pPr>
            <w:r w:rsidRPr="005C463F">
              <w:rPr>
                <w:rFonts w:cs="Arial"/>
                <w:b/>
                <w:bCs/>
                <w:sz w:val="20"/>
                <w:szCs w:val="20"/>
              </w:rPr>
              <w:t>JUROS E ENCARGOS DA DÍVIDA</w:t>
            </w:r>
          </w:p>
        </w:tc>
        <w:tc>
          <w:tcPr>
            <w:tcW w:w="1049" w:type="dxa"/>
            <w:tcBorders>
              <w:top w:val="nil"/>
              <w:left w:val="nil"/>
              <w:bottom w:val="single" w:sz="4" w:space="0" w:color="auto"/>
              <w:right w:val="single" w:sz="4" w:space="0" w:color="auto"/>
            </w:tcBorders>
            <w:shd w:val="clear" w:color="000000" w:fill="BFBFBF"/>
            <w:noWrap/>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BFBFBF"/>
            <w:noWrap/>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3290.21</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JUROS SOBRE A DÍVIDA POR CONTRATO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3290.22</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OUTROS ENCARGOS SOBRE A DÍVIDA POR CONTRATO</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3290.23</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JUROS, DESÁGIOS E DESCONTOS DA DÍV. MOBILIÁRIA</w:t>
            </w:r>
          </w:p>
        </w:tc>
      </w:tr>
      <w:tr w:rsidR="0090525F" w:rsidRPr="005C463F" w:rsidTr="008E0561">
        <w:trPr>
          <w:trHeight w:val="285"/>
          <w:jc w:val="center"/>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 JUROS DA DÍVIDA MOBILIÁRIA</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 DESÁGIOS DA DÍVIDA MOBILIÁRIA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 DESCONTOS DA DÍVIDA MOBILIÁRIA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95B3D7"/>
            <w:vAlign w:val="center"/>
            <w:hideMark/>
          </w:tcPr>
          <w:p w:rsidR="0090525F" w:rsidRPr="005C463F" w:rsidRDefault="0090525F" w:rsidP="0090525F">
            <w:pPr>
              <w:rPr>
                <w:rFonts w:cs="Arial"/>
                <w:b/>
                <w:bCs/>
                <w:sz w:val="20"/>
                <w:szCs w:val="20"/>
              </w:rPr>
            </w:pPr>
            <w:r w:rsidRPr="005C463F">
              <w:rPr>
                <w:rFonts w:cs="Arial"/>
                <w:b/>
                <w:bCs/>
                <w:sz w:val="20"/>
                <w:szCs w:val="20"/>
              </w:rPr>
              <w:t>3290.24</w:t>
            </w:r>
          </w:p>
        </w:tc>
        <w:tc>
          <w:tcPr>
            <w:tcW w:w="1049" w:type="dxa"/>
            <w:tcBorders>
              <w:top w:val="nil"/>
              <w:left w:val="nil"/>
              <w:bottom w:val="single" w:sz="4" w:space="0" w:color="auto"/>
              <w:right w:val="single" w:sz="4" w:space="0" w:color="auto"/>
            </w:tcBorders>
            <w:shd w:val="clear" w:color="000000" w:fill="95B3D7"/>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95B3D7"/>
            <w:vAlign w:val="center"/>
            <w:hideMark/>
          </w:tcPr>
          <w:p w:rsidR="0090525F" w:rsidRPr="005C463F" w:rsidRDefault="0090525F" w:rsidP="0090525F">
            <w:pPr>
              <w:jc w:val="both"/>
              <w:rPr>
                <w:rFonts w:cs="Arial"/>
                <w:b/>
                <w:bCs/>
                <w:sz w:val="20"/>
                <w:szCs w:val="20"/>
              </w:rPr>
            </w:pPr>
            <w:r w:rsidRPr="005C463F">
              <w:rPr>
                <w:rFonts w:cs="Arial"/>
                <w:b/>
                <w:bCs/>
                <w:sz w:val="20"/>
                <w:szCs w:val="20"/>
              </w:rPr>
              <w:t xml:space="preserve"> OUTROS ENCARGOS SOBRE A DÍVIDA MOBILIÁRIA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95B3D7"/>
            <w:vAlign w:val="center"/>
            <w:hideMark/>
          </w:tcPr>
          <w:p w:rsidR="0090525F" w:rsidRPr="005C463F" w:rsidRDefault="0090525F" w:rsidP="0090525F">
            <w:pPr>
              <w:rPr>
                <w:rFonts w:cs="Arial"/>
                <w:b/>
                <w:bCs/>
                <w:sz w:val="20"/>
                <w:szCs w:val="20"/>
              </w:rPr>
            </w:pPr>
            <w:r w:rsidRPr="005C463F">
              <w:rPr>
                <w:rFonts w:cs="Arial"/>
                <w:b/>
                <w:bCs/>
                <w:sz w:val="20"/>
                <w:szCs w:val="20"/>
              </w:rPr>
              <w:t>3290.25</w:t>
            </w:r>
          </w:p>
        </w:tc>
        <w:tc>
          <w:tcPr>
            <w:tcW w:w="1049" w:type="dxa"/>
            <w:tcBorders>
              <w:top w:val="nil"/>
              <w:left w:val="nil"/>
              <w:bottom w:val="single" w:sz="4" w:space="0" w:color="auto"/>
              <w:right w:val="single" w:sz="4" w:space="0" w:color="auto"/>
            </w:tcBorders>
            <w:shd w:val="clear" w:color="000000" w:fill="95B3D7"/>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95B3D7"/>
            <w:vAlign w:val="center"/>
            <w:hideMark/>
          </w:tcPr>
          <w:p w:rsidR="0090525F" w:rsidRPr="005C463F" w:rsidRDefault="0090525F" w:rsidP="0090525F">
            <w:pPr>
              <w:jc w:val="both"/>
              <w:rPr>
                <w:rFonts w:cs="Arial"/>
                <w:b/>
                <w:bCs/>
                <w:sz w:val="20"/>
                <w:szCs w:val="20"/>
              </w:rPr>
            </w:pPr>
            <w:r w:rsidRPr="005C463F">
              <w:rPr>
                <w:rFonts w:cs="Arial"/>
                <w:b/>
                <w:bCs/>
                <w:sz w:val="20"/>
                <w:szCs w:val="20"/>
              </w:rPr>
              <w:t xml:space="preserve"> ENC. SOBRE OPER. DE CRED. POR ANTEC. DA RECEITA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95B3D7"/>
            <w:vAlign w:val="center"/>
            <w:hideMark/>
          </w:tcPr>
          <w:p w:rsidR="0090525F" w:rsidRPr="005C463F" w:rsidRDefault="0090525F" w:rsidP="0090525F">
            <w:pPr>
              <w:rPr>
                <w:rFonts w:cs="Arial"/>
                <w:b/>
                <w:bCs/>
                <w:sz w:val="20"/>
                <w:szCs w:val="20"/>
              </w:rPr>
            </w:pPr>
            <w:r w:rsidRPr="005C463F">
              <w:rPr>
                <w:rFonts w:cs="Arial"/>
                <w:b/>
                <w:bCs/>
                <w:sz w:val="20"/>
                <w:szCs w:val="20"/>
              </w:rPr>
              <w:t>3290.91</w:t>
            </w:r>
          </w:p>
        </w:tc>
        <w:tc>
          <w:tcPr>
            <w:tcW w:w="1049" w:type="dxa"/>
            <w:tcBorders>
              <w:top w:val="nil"/>
              <w:left w:val="nil"/>
              <w:bottom w:val="single" w:sz="4" w:space="0" w:color="auto"/>
              <w:right w:val="single" w:sz="4" w:space="0" w:color="auto"/>
            </w:tcBorders>
            <w:shd w:val="clear" w:color="000000" w:fill="95B3D7"/>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95B3D7"/>
            <w:vAlign w:val="center"/>
            <w:hideMark/>
          </w:tcPr>
          <w:p w:rsidR="0090525F" w:rsidRPr="005C463F" w:rsidRDefault="0090525F" w:rsidP="0090525F">
            <w:pPr>
              <w:jc w:val="both"/>
              <w:rPr>
                <w:rFonts w:cs="Arial"/>
                <w:b/>
                <w:bCs/>
                <w:sz w:val="20"/>
                <w:szCs w:val="20"/>
              </w:rPr>
            </w:pPr>
            <w:r w:rsidRPr="005C463F">
              <w:rPr>
                <w:rFonts w:cs="Arial"/>
                <w:b/>
                <w:bCs/>
                <w:sz w:val="20"/>
                <w:szCs w:val="20"/>
              </w:rPr>
              <w:t xml:space="preserve"> SENTENÇAS JUDICIAIS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95B3D7"/>
            <w:vAlign w:val="center"/>
            <w:hideMark/>
          </w:tcPr>
          <w:p w:rsidR="0090525F" w:rsidRPr="005C463F" w:rsidRDefault="0090525F" w:rsidP="0090525F">
            <w:pPr>
              <w:rPr>
                <w:rFonts w:cs="Arial"/>
                <w:b/>
                <w:bCs/>
                <w:sz w:val="20"/>
                <w:szCs w:val="20"/>
              </w:rPr>
            </w:pPr>
            <w:r w:rsidRPr="005C463F">
              <w:rPr>
                <w:rFonts w:cs="Arial"/>
                <w:b/>
                <w:bCs/>
                <w:sz w:val="20"/>
                <w:szCs w:val="20"/>
              </w:rPr>
              <w:t>3290.92</w:t>
            </w:r>
          </w:p>
        </w:tc>
        <w:tc>
          <w:tcPr>
            <w:tcW w:w="1049" w:type="dxa"/>
            <w:tcBorders>
              <w:top w:val="nil"/>
              <w:left w:val="nil"/>
              <w:bottom w:val="single" w:sz="4" w:space="0" w:color="auto"/>
              <w:right w:val="single" w:sz="4" w:space="0" w:color="auto"/>
            </w:tcBorders>
            <w:shd w:val="clear" w:color="000000" w:fill="95B3D7"/>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95B3D7"/>
            <w:vAlign w:val="center"/>
            <w:hideMark/>
          </w:tcPr>
          <w:p w:rsidR="0090525F" w:rsidRPr="005C463F" w:rsidRDefault="0090525F" w:rsidP="0090525F">
            <w:pPr>
              <w:jc w:val="both"/>
              <w:rPr>
                <w:rFonts w:cs="Arial"/>
                <w:b/>
                <w:bCs/>
                <w:sz w:val="20"/>
                <w:szCs w:val="20"/>
              </w:rPr>
            </w:pPr>
            <w:r w:rsidRPr="005C463F">
              <w:rPr>
                <w:rFonts w:cs="Arial"/>
                <w:b/>
                <w:bCs/>
                <w:sz w:val="20"/>
                <w:szCs w:val="20"/>
              </w:rPr>
              <w:t xml:space="preserve"> DESPESAS DE EXERCÍCIOS ANTERIORES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95B3D7"/>
            <w:vAlign w:val="center"/>
            <w:hideMark/>
          </w:tcPr>
          <w:p w:rsidR="0090525F" w:rsidRPr="005C463F" w:rsidRDefault="0090525F" w:rsidP="0090525F">
            <w:pPr>
              <w:rPr>
                <w:rFonts w:cs="Arial"/>
                <w:b/>
                <w:bCs/>
                <w:sz w:val="20"/>
                <w:szCs w:val="20"/>
              </w:rPr>
            </w:pPr>
            <w:r w:rsidRPr="005C463F">
              <w:rPr>
                <w:rFonts w:cs="Arial"/>
                <w:b/>
                <w:bCs/>
                <w:sz w:val="20"/>
                <w:szCs w:val="20"/>
              </w:rPr>
              <w:t>3290.93</w:t>
            </w:r>
          </w:p>
        </w:tc>
        <w:tc>
          <w:tcPr>
            <w:tcW w:w="1049" w:type="dxa"/>
            <w:tcBorders>
              <w:top w:val="nil"/>
              <w:left w:val="nil"/>
              <w:bottom w:val="single" w:sz="4" w:space="0" w:color="auto"/>
              <w:right w:val="single" w:sz="4" w:space="0" w:color="auto"/>
            </w:tcBorders>
            <w:shd w:val="clear" w:color="000000" w:fill="95B3D7"/>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95B3D7"/>
            <w:vAlign w:val="center"/>
            <w:hideMark/>
          </w:tcPr>
          <w:p w:rsidR="0090525F" w:rsidRPr="005C463F" w:rsidRDefault="0090525F" w:rsidP="0090525F">
            <w:pPr>
              <w:jc w:val="both"/>
              <w:rPr>
                <w:rFonts w:cs="Arial"/>
                <w:b/>
                <w:bCs/>
                <w:sz w:val="20"/>
                <w:szCs w:val="20"/>
              </w:rPr>
            </w:pPr>
            <w:r w:rsidRPr="005C463F">
              <w:rPr>
                <w:rFonts w:cs="Arial"/>
                <w:b/>
                <w:bCs/>
                <w:sz w:val="20"/>
                <w:szCs w:val="20"/>
              </w:rPr>
              <w:t xml:space="preserve"> INDENIZAÇÕES E RESTITUIÇÕES</w:t>
            </w:r>
          </w:p>
        </w:tc>
      </w:tr>
      <w:tr w:rsidR="0090525F" w:rsidRPr="005C463F" w:rsidTr="008E0561">
        <w:trPr>
          <w:trHeight w:val="450"/>
          <w:jc w:val="center"/>
        </w:trPr>
        <w:tc>
          <w:tcPr>
            <w:tcW w:w="2749" w:type="dxa"/>
            <w:tcBorders>
              <w:top w:val="nil"/>
              <w:left w:val="single" w:sz="4" w:space="0" w:color="auto"/>
              <w:bottom w:val="single" w:sz="4" w:space="0" w:color="auto"/>
              <w:right w:val="single" w:sz="4" w:space="0" w:color="auto"/>
            </w:tcBorders>
            <w:shd w:val="clear" w:color="000000" w:fill="BFBFBF"/>
            <w:noWrap/>
            <w:vAlign w:val="center"/>
            <w:hideMark/>
          </w:tcPr>
          <w:p w:rsidR="0090525F" w:rsidRPr="005C463F" w:rsidRDefault="0090525F" w:rsidP="0090525F">
            <w:pPr>
              <w:rPr>
                <w:rFonts w:cs="Arial"/>
                <w:b/>
                <w:bCs/>
                <w:sz w:val="20"/>
                <w:szCs w:val="20"/>
              </w:rPr>
            </w:pPr>
            <w:r w:rsidRPr="005C463F">
              <w:rPr>
                <w:rFonts w:cs="Arial"/>
                <w:b/>
                <w:bCs/>
                <w:sz w:val="20"/>
                <w:szCs w:val="20"/>
              </w:rPr>
              <w:t>OUTRAS DESPESAS CORRENTES</w:t>
            </w:r>
          </w:p>
        </w:tc>
        <w:tc>
          <w:tcPr>
            <w:tcW w:w="1049" w:type="dxa"/>
            <w:tcBorders>
              <w:top w:val="nil"/>
              <w:left w:val="nil"/>
              <w:bottom w:val="single" w:sz="4" w:space="0" w:color="auto"/>
              <w:right w:val="single" w:sz="4" w:space="0" w:color="auto"/>
            </w:tcBorders>
            <w:shd w:val="clear" w:color="000000" w:fill="BFBFBF"/>
            <w:noWrap/>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BFBFBF"/>
            <w:noWrap/>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3390.05</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OUTROS BENEFÍCIOS PREVIDENCIÁRIOS (Não pagos pelo RPPS)</w:t>
            </w:r>
          </w:p>
        </w:tc>
      </w:tr>
      <w:tr w:rsidR="0090525F" w:rsidRPr="005C463F" w:rsidTr="008E0561">
        <w:trPr>
          <w:trHeight w:val="285"/>
          <w:jc w:val="center"/>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 AUXILIO-DOENCA</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 AUXILIO-RECLUSAO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 AUXILIO-ACIDENTE</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 SALARIO-FAMILIA DE SEGURADOS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 SALARIO-MATERNIDADE</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 PECULIO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ABONO DE PERMANENCIA EM SERVICO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ABONO ANUAL - 13 SALARIO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AUXILIO-DOENCA-ACIDENTE DO TRABALHO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AUXILIO-ACIDENTE DO TRABALHO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AUXILIO-SUPLEMENTAR-ACIDENTE DO TRABALHO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PECULIO POR INVALIDEZ-ACIDENTE DO TRABALHO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PECULIO POR MORTE ACIDENTE DO TRABALHO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BENEFICIOS DIVERSOS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INDENIZACOES TRABALHISTAS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AUXILIO P/ EXAMES FORA DO DOMICILIO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DESPESAS FUNERARIAS E GASTOS COMPLEMENTARES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TRANSFERENCIAS A PESSOAS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AUX P/ EXAMES FORA DO DOMIC- AC. DO </w:t>
            </w:r>
            <w:proofErr w:type="gramStart"/>
            <w:r w:rsidRPr="005C463F">
              <w:rPr>
                <w:rFonts w:cs="Arial"/>
                <w:sz w:val="20"/>
                <w:szCs w:val="20"/>
              </w:rPr>
              <w:t>TRABALHO</w:t>
            </w:r>
            <w:proofErr w:type="gramEnd"/>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INDENIZACAO DE GASTOS HOSPITALARES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BENEFICIOS - DEDUCOES GPS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AUXILIO-PROGRAMA DE REABILITACAO PROFISSIONAL</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BENEFICIOS-PAGAMENTO ANTECIPADO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BENEFICIOS PREVIDENCIARIOS</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3390.06</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BENEFÍCIO MENSAL AO DEFICIENTE E AO IDOSO</w:t>
            </w:r>
          </w:p>
        </w:tc>
      </w:tr>
      <w:tr w:rsidR="0090525F" w:rsidRPr="005C463F" w:rsidTr="008E0561">
        <w:trPr>
          <w:trHeight w:val="285"/>
          <w:jc w:val="center"/>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BENEFICIO AO DEFICIENTE</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BENEFICIO AO IDOSO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RENDA MENSAL VITALICIA - INVALIDEZ</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RENDA MENSAL VITALICIA – IDADE</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BENEFICIOS AO DEFICIENTE E AO IDOSO</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3390.08</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OUTROS BENEFÍCIOS ASSISTENCIAIS</w:t>
            </w:r>
          </w:p>
        </w:tc>
      </w:tr>
      <w:tr w:rsidR="0090525F" w:rsidRPr="005C463F" w:rsidTr="008E0561">
        <w:trPr>
          <w:trHeight w:val="285"/>
          <w:jc w:val="center"/>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AUXÍLIO FUNERAL</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AUXÍLIO NATALIDADE</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AUXÍLIO ACIDENTE DE TRABALHO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AUXILIO-DOENCA</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AUXILIO-NATALIDADE</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AUXILIO-RECLUSAO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AUXILIO-FUNERAL</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AUXILIO-CRECHE</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BENEFÍCIOS ASSISTENCIAIS</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3390.09</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SALÁRIO-FAMÍLIA (RPPS)</w:t>
            </w:r>
          </w:p>
        </w:tc>
      </w:tr>
      <w:tr w:rsidR="0090525F" w:rsidRPr="005C463F" w:rsidTr="008E0561">
        <w:trPr>
          <w:trHeight w:val="285"/>
          <w:jc w:val="center"/>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SALARIO FAMILIA ¿ INATIVO CIVIL</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SALÁRIO-FAMÍLIA INATIVO PESSOAL MILITAR</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SALÁRIO-FAMÍLIA PENSIONISTA PESSOAL CIVIL</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SALÁRIO-FAMÍLIA PENSIONISTA PESSOAL MILITAR</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3390.10</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OUTROS BENEFÍCIOS DE NATUREZA SOCIAL</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3390.14</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proofErr w:type="gramStart"/>
            <w:r w:rsidRPr="005C463F">
              <w:rPr>
                <w:rFonts w:cs="Arial"/>
                <w:b/>
                <w:bCs/>
                <w:sz w:val="20"/>
                <w:szCs w:val="20"/>
              </w:rPr>
              <w:t>DIÁRIAS - CIVIL</w:t>
            </w:r>
            <w:proofErr w:type="gramEnd"/>
          </w:p>
        </w:tc>
      </w:tr>
      <w:tr w:rsidR="0090525F" w:rsidRPr="005C463F" w:rsidTr="008E0561">
        <w:trPr>
          <w:trHeight w:val="285"/>
          <w:jc w:val="center"/>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DIÁRIAS - NO PAÍS (DENTRO DO ESTADO)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DIÁRIAS - NO PAÍS (FORA DO ESTADO)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DIÁRIAS - NO EXTERIOR</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DIFERENÇAS DE DIÁRIAS - NO PAÍS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DIFERENÇAS DE DIÁRIAS - NO ESTADO</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3390.18</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AUXÍLIO FINANCEIRO A ESTUDANTES</w:t>
            </w:r>
          </w:p>
        </w:tc>
      </w:tr>
      <w:tr w:rsidR="0090525F" w:rsidRPr="005C463F" w:rsidTr="008E0561">
        <w:trPr>
          <w:trHeight w:val="285"/>
          <w:jc w:val="center"/>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BOLSAS DE ESTUDO NO PAÍS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BOLSAS DE ESTUDO NO EXTERIOR</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 FINAN. A ESTUD. - DESENV. PESQUISAS CIENTÍFICAS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3390.20</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AUXÍLIO FINANCEIRO A PESQUISADORES</w:t>
            </w:r>
          </w:p>
        </w:tc>
      </w:tr>
      <w:tr w:rsidR="0090525F" w:rsidRPr="005C463F" w:rsidTr="008E0561">
        <w:trPr>
          <w:trHeight w:val="6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3390.27</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ENCARGOS PELA HONRA DE AVAIS, GARANTIAS, SEGUROS E</w:t>
            </w:r>
            <w:proofErr w:type="gramStart"/>
            <w:r w:rsidRPr="005C463F">
              <w:rPr>
                <w:rFonts w:cs="Arial"/>
                <w:b/>
                <w:bCs/>
                <w:sz w:val="20"/>
                <w:szCs w:val="20"/>
              </w:rPr>
              <w:t xml:space="preserve">  </w:t>
            </w:r>
            <w:proofErr w:type="gramEnd"/>
            <w:r w:rsidRPr="005C463F">
              <w:rPr>
                <w:rFonts w:cs="Arial"/>
                <w:b/>
                <w:bCs/>
                <w:sz w:val="20"/>
                <w:szCs w:val="20"/>
              </w:rPr>
              <w:t>SIMILARES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3390.28</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REMUNERAÇÃO DE COTAS DE FUNDOS AUTÁRQUICOS</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3390.30</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MATERIAL DE CONSUMO</w:t>
            </w:r>
          </w:p>
        </w:tc>
      </w:tr>
      <w:tr w:rsidR="0090525F" w:rsidRPr="005C463F" w:rsidTr="008E0561">
        <w:trPr>
          <w:trHeight w:val="285"/>
          <w:jc w:val="center"/>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COMBUSTÍVEIS E LUBRIFICANTES AUTOMOTIVOS</w:t>
            </w:r>
          </w:p>
        </w:tc>
      </w:tr>
      <w:tr w:rsidR="0090525F" w:rsidRPr="005C463F" w:rsidTr="008E0561">
        <w:trPr>
          <w:trHeight w:val="228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combustíveis para motores a combustão interna de veículos rodoviários, tratores em geral, embarcações diversas e grupos geradores estacionados ou transportáveis e todos os óleos lubrificantes destinados aos sistemas hidráulicos, hidramáticos, de caixa de transmissão de força e graxas grafitadas para altas e baixas temperaturas, tais como: aditivos, álcool hidratado, fluido para amortecedor, fluido para transmissão hidráulica, gasolina, graxas, óleo diesel, óleo para </w:t>
            </w:r>
            <w:proofErr w:type="spellStart"/>
            <w:proofErr w:type="gramStart"/>
            <w:r w:rsidRPr="005C463F">
              <w:rPr>
                <w:rFonts w:cs="Arial"/>
                <w:sz w:val="20"/>
                <w:szCs w:val="20"/>
              </w:rPr>
              <w:t>carter</w:t>
            </w:r>
            <w:proofErr w:type="spellEnd"/>
            <w:proofErr w:type="gramEnd"/>
            <w:r w:rsidRPr="005C463F">
              <w:rPr>
                <w:rFonts w:cs="Arial"/>
                <w:sz w:val="20"/>
                <w:szCs w:val="20"/>
              </w:rPr>
              <w:t xml:space="preserve">, óleo para freio hidráulico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COMBUSTÍVEIS E LUBRIFICANTES DE AVIAÇÃO</w:t>
            </w:r>
          </w:p>
        </w:tc>
      </w:tr>
      <w:tr w:rsidR="0090525F" w:rsidRPr="005C463F" w:rsidTr="008E0561">
        <w:trPr>
          <w:trHeight w:val="85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combustíveis e lubrificantes destinados a qualquer tipo de aeronave, tais como: aditivos, gasolina, graxas, óleos e fluidos em geral, querosene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COMBUSTÍVEIS E LUBRIFICANTES PARA OUTRAS FINALIDADES</w:t>
            </w:r>
          </w:p>
        </w:tc>
      </w:tr>
      <w:tr w:rsidR="0090525F" w:rsidRPr="005C463F" w:rsidTr="008E0561">
        <w:trPr>
          <w:trHeight w:val="114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combustíveis e lubrificantes para outras finalidades que não se classificam em itens anteriores. </w:t>
            </w:r>
            <w:proofErr w:type="gramStart"/>
            <w:r w:rsidRPr="005C463F">
              <w:rPr>
                <w:rFonts w:cs="Arial"/>
                <w:sz w:val="20"/>
                <w:szCs w:val="20"/>
              </w:rPr>
              <w:t>carbureto</w:t>
            </w:r>
            <w:proofErr w:type="gramEnd"/>
            <w:r w:rsidRPr="005C463F">
              <w:rPr>
                <w:rFonts w:cs="Arial"/>
                <w:sz w:val="20"/>
                <w:szCs w:val="20"/>
              </w:rPr>
              <w:t xml:space="preserve">, carvão mineral, carvão vegetal, lenha, querosene comum, combustíveis e lubrificantes de uso ferroviário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GÁS ENGARRAFADO</w:t>
            </w:r>
          </w:p>
        </w:tc>
      </w:tr>
      <w:tr w:rsidR="0090525F" w:rsidRPr="005C463F" w:rsidTr="008E0561">
        <w:trPr>
          <w:trHeight w:val="142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gases de uso industrial, de tratamento de água, de iluminação, destinados a recarga de extintores de incêndio, de uso médico, bem como os gases nobres para uso em laboratório científico, tais como: acetileno, carbônico </w:t>
            </w:r>
            <w:proofErr w:type="spellStart"/>
            <w:r w:rsidRPr="005C463F">
              <w:rPr>
                <w:rFonts w:cs="Arial"/>
                <w:sz w:val="20"/>
                <w:szCs w:val="20"/>
              </w:rPr>
              <w:t>freon</w:t>
            </w:r>
            <w:proofErr w:type="spellEnd"/>
            <w:r w:rsidRPr="005C463F">
              <w:rPr>
                <w:rFonts w:cs="Arial"/>
                <w:sz w:val="20"/>
                <w:szCs w:val="20"/>
              </w:rPr>
              <w:t xml:space="preserve">, hélio, hidrogênio, liquefeito de petróleo, nitrogênio, oxigênio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EXPLOSIVOS E MUNIÇÕES</w:t>
            </w:r>
          </w:p>
        </w:tc>
      </w:tr>
      <w:tr w:rsidR="0090525F" w:rsidRPr="005C463F" w:rsidTr="008E0561">
        <w:trPr>
          <w:trHeight w:val="142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as cargas de projeção utilizadas em peças de artilharia, mísseis guiados e não guiados cápsulas ou estojos para recarga e explosivos de uso militar e paramilitar; balas e similares, estopim, explosivos, tais como: artefatos explosivos, artigos pirotécnicos, cápsulas de detonação, dinamite, espoleta, fogos de artifício, granada, pólvora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ALIMENTOS PARA ANIMAIS</w:t>
            </w:r>
          </w:p>
        </w:tc>
      </w:tr>
      <w:tr w:rsidR="0090525F" w:rsidRPr="005C463F" w:rsidTr="008E0561">
        <w:trPr>
          <w:trHeight w:val="171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alimentos destinados a gado bovino, </w:t>
            </w:r>
            <w:proofErr w:type="spellStart"/>
            <w:r w:rsidRPr="005C463F">
              <w:rPr>
                <w:rFonts w:cs="Arial"/>
                <w:sz w:val="20"/>
                <w:szCs w:val="20"/>
              </w:rPr>
              <w:t>eqüino</w:t>
            </w:r>
            <w:proofErr w:type="spellEnd"/>
            <w:r w:rsidRPr="005C463F">
              <w:rPr>
                <w:rFonts w:cs="Arial"/>
                <w:sz w:val="20"/>
                <w:szCs w:val="20"/>
              </w:rPr>
              <w:t xml:space="preserve">, muar e bufalino, caprinos, suínos, ovinos, aves de qualquer espécie, como também para animais silvestres em cativeiro (jardins zoológicos ou laboratórios) e afins, tais como: alfafa, alpiste, capim verde, farelo, farinhas em geral, fubá grosso, milho em grão, ração balanceada, sal mineral, suplementos vitamínicos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GÊNEROS DE ALIMENTAÇÃO</w:t>
            </w:r>
          </w:p>
        </w:tc>
      </w:tr>
      <w:tr w:rsidR="0090525F" w:rsidRPr="005C463F" w:rsidTr="008E0561">
        <w:trPr>
          <w:trHeight w:val="114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gêneros de alimentação ao natural, beneficiados ou conservados, tais como: açúcar, adoçante, água mineral, bebidas, café, carnes em geral, cereais, chás, condimentos, frutas, gelo, legumes, refrigerantes, sucos, temperos, verduras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ANIMAIS PARA PESQUISA E ABATE</w:t>
            </w:r>
          </w:p>
        </w:tc>
      </w:tr>
      <w:tr w:rsidR="0090525F" w:rsidRPr="005C463F" w:rsidTr="008E0561">
        <w:trPr>
          <w:trHeight w:val="142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animais para pesquisa e abate. Incluem-se nesta classificação os peixes e mariscos, todas as espécies de mamíferos, abelhas para estudos, pesquisa e produção de mel, bem assim qualquer outro animal destinado a estudo genético ou alimentação, tais como: boi, cabrito, cobaias em geral, macaco, rato, rã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FARMACOLÓGICO</w:t>
            </w:r>
          </w:p>
        </w:tc>
      </w:tr>
      <w:tr w:rsidR="0090525F" w:rsidRPr="005C463F" w:rsidTr="008E0561">
        <w:trPr>
          <w:trHeight w:val="85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medicamentos ou componentes destinados à manipulação de drogas medicamentosas, tais como: medicamentos, soro, vacinas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ODONTOLÓGICO</w:t>
            </w:r>
          </w:p>
        </w:tc>
      </w:tr>
      <w:tr w:rsidR="0090525F" w:rsidRPr="005C463F" w:rsidTr="008E0561">
        <w:trPr>
          <w:trHeight w:val="142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utilizados com pacientes na área odontológica, bem como os utilizados indiretamente pelos protéticos na confecção de próteses diversas. </w:t>
            </w:r>
            <w:proofErr w:type="gramStart"/>
            <w:r w:rsidRPr="005C463F">
              <w:rPr>
                <w:rFonts w:cs="Arial"/>
                <w:sz w:val="20"/>
                <w:szCs w:val="20"/>
              </w:rPr>
              <w:t>agulhas</w:t>
            </w:r>
            <w:proofErr w:type="gramEnd"/>
            <w:r w:rsidRPr="005C463F">
              <w:rPr>
                <w:rFonts w:cs="Arial"/>
                <w:sz w:val="20"/>
                <w:szCs w:val="20"/>
              </w:rPr>
              <w:t xml:space="preserve">, amálgama, anestésicos, broca, cimento odontológico, espátula odontológica, filmes para raios-X, platina, seringas, sugador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QUÍMICO</w:t>
            </w:r>
          </w:p>
        </w:tc>
      </w:tr>
      <w:tr w:rsidR="0090525F" w:rsidRPr="005C463F" w:rsidTr="008E0561">
        <w:trPr>
          <w:trHeight w:val="171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todos os elementos ou compostos químicos destinados ao fabrico de produtos químicos, análises laboratoriais, bem como aqueles destinados ao combate de pragas ou epizootias, tais como: ácidos, inseticidas, produtos químicos para tratamento de água, reagentes químicos, sais, solventes, substâncias utilizadas para combater insetos, fungos e bactérias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COUDELARIA OU DE USO ZOOTÉCNICO</w:t>
            </w:r>
          </w:p>
        </w:tc>
      </w:tr>
      <w:tr w:rsidR="0090525F" w:rsidRPr="005C463F" w:rsidTr="008E0561">
        <w:trPr>
          <w:trHeight w:val="199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Registram</w:t>
            </w:r>
            <w:proofErr w:type="gramEnd"/>
            <w:r w:rsidRPr="005C463F">
              <w:rPr>
                <w:rFonts w:cs="Arial"/>
                <w:sz w:val="20"/>
                <w:szCs w:val="20"/>
              </w:rPr>
              <w:t xml:space="preserve"> o valor das despesas com materiais utilizados no arreamento de animais destinados a montaria, com exceção da sela, como também aqueles destinados ao adestramento de cães de guarda ou outro animal doméstico, tais como: argolas de metal, arreamento, barrigueiras, bridões, cabrestos, cinchas, cravos, escovas para animais, estribos, ferraduras, mantas de pano, material para apicultura, material de ferragem e contenção de animais, peitorais, raspadeiras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CAÇA E PESCA</w:t>
            </w:r>
          </w:p>
        </w:tc>
      </w:tr>
      <w:tr w:rsidR="0090525F" w:rsidRPr="005C463F" w:rsidTr="008E0561">
        <w:trPr>
          <w:trHeight w:val="114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utilizados na caça e pesca de animais, tais como: anzóis, cordoalhas para redes chumbadas, iscas, linhas de nylon, máscaras para visão submarina, molinetes, nadadeiras de borracha, redes, roupas e acessórios para mergulho, varas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EDUCATIVO E ESPORTIVO</w:t>
            </w:r>
          </w:p>
        </w:tc>
      </w:tr>
      <w:tr w:rsidR="0090525F" w:rsidRPr="005C463F" w:rsidTr="008E0561">
        <w:trPr>
          <w:trHeight w:val="199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utilizados ou consumidos diretamente nas atividades educativas e esportivas de crianças e adultos, tais como: apitos, bolas, bonés, botas especiais, brinquedos educativos, calções, camisas de malha, chuteiras, cordas, esteiras, joelheiras, luvas, materiais pedagógicos, meias, óculos para motociclistas, patins, quimonos, raquetes, redes para prática de esportes, tênis e sapatilhas, </w:t>
            </w:r>
            <w:proofErr w:type="spellStart"/>
            <w:r w:rsidRPr="005C463F">
              <w:rPr>
                <w:rFonts w:cs="Arial"/>
                <w:sz w:val="20"/>
                <w:szCs w:val="20"/>
              </w:rPr>
              <w:t>tornozeleiras</w:t>
            </w:r>
            <w:proofErr w:type="spellEnd"/>
            <w:r w:rsidRPr="005C463F">
              <w:rPr>
                <w:rFonts w:cs="Arial"/>
                <w:sz w:val="20"/>
                <w:szCs w:val="20"/>
              </w:rPr>
              <w:t xml:space="preserve">, touca para natação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PARA FESTIVIDADES E HOMENAGENS</w:t>
            </w:r>
          </w:p>
        </w:tc>
      </w:tr>
      <w:tr w:rsidR="0090525F" w:rsidRPr="005C463F" w:rsidTr="008E0561">
        <w:trPr>
          <w:trHeight w:val="85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de consumo utilizados em festividades e homenagens, incluindo artigos para decoração e </w:t>
            </w:r>
            <w:proofErr w:type="gramStart"/>
            <w:r w:rsidRPr="005C463F">
              <w:rPr>
                <w:rFonts w:cs="Arial"/>
                <w:sz w:val="20"/>
                <w:szCs w:val="20"/>
              </w:rPr>
              <w:t>buffet</w:t>
            </w:r>
            <w:proofErr w:type="gramEnd"/>
            <w:r w:rsidRPr="005C463F">
              <w:rPr>
                <w:rFonts w:cs="Arial"/>
                <w:sz w:val="20"/>
                <w:szCs w:val="20"/>
              </w:rPr>
              <w:t xml:space="preserve">, tais como: arranjos e coroas de flores, bebidas, doces, salgados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EXPEDIENTE</w:t>
            </w:r>
          </w:p>
        </w:tc>
      </w:tr>
      <w:tr w:rsidR="0090525F" w:rsidRPr="005C463F" w:rsidTr="008E0561">
        <w:trPr>
          <w:trHeight w:val="427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os materiais utilizados diretamente os trabalhos administrativos, nos escritórios públicos, nos centros de estudos e pesquisas, nas escolas, nas universidades </w:t>
            </w:r>
            <w:proofErr w:type="spellStart"/>
            <w:r w:rsidRPr="005C463F">
              <w:rPr>
                <w:rFonts w:cs="Arial"/>
                <w:sz w:val="20"/>
                <w:szCs w:val="20"/>
              </w:rPr>
              <w:t>etc</w:t>
            </w:r>
            <w:proofErr w:type="spellEnd"/>
            <w:r w:rsidRPr="005C463F">
              <w:rPr>
                <w:rFonts w:cs="Arial"/>
                <w:sz w:val="20"/>
                <w:szCs w:val="20"/>
              </w:rPr>
              <w:t xml:space="preserve">, tais como: agenda, alfinete de aço, almofada para carimbos, apagador, apontador de lápis, arquivo para disquete, bandeja para papéis, bloco para rascunho bobina papel para calculadoras, borracha, caderno, caneta, capa e processo, carimbos em geral, cartolina, classificador, clipe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percevejo, perfurador, pinça, placas de acrílico, plásticos, porta-lápis, registrador, régua, selos para correspondência, tesoura, tintas, toner, transparências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PROCESSAMENTO DE DADOS</w:t>
            </w:r>
          </w:p>
        </w:tc>
      </w:tr>
      <w:tr w:rsidR="0090525F" w:rsidRPr="005C463F" w:rsidTr="008E0561">
        <w:trPr>
          <w:trHeight w:val="199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utilizados no funcionamento e manutenção de sistemas de processamento de dados, tais como: cartuchos de tinta, capas plásticas protetoras para micros e impressoras, CD-ROM virgem, disquetes, etiqueta em formulário contínuo, fita magnética, fita para impressora, formulário contínuo, mouse PAD </w:t>
            </w:r>
            <w:proofErr w:type="gramStart"/>
            <w:r w:rsidRPr="005C463F">
              <w:rPr>
                <w:rFonts w:cs="Arial"/>
                <w:sz w:val="20"/>
                <w:szCs w:val="20"/>
              </w:rPr>
              <w:t>pecas e acessórios</w:t>
            </w:r>
            <w:proofErr w:type="gramEnd"/>
            <w:r w:rsidRPr="005C463F">
              <w:rPr>
                <w:rFonts w:cs="Arial"/>
                <w:sz w:val="20"/>
                <w:szCs w:val="20"/>
              </w:rPr>
              <w:t xml:space="preserve"> para computadores e periféricos, recarga de cartuchos de tinta, toner para impressora lazer, cartões magnéticos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MATERIAIS E MEDICAMENTOS PARA USO VETERINÁRIO</w:t>
            </w:r>
          </w:p>
        </w:tc>
      </w:tr>
      <w:tr w:rsidR="0090525F" w:rsidRPr="005C463F" w:rsidTr="008E0561">
        <w:trPr>
          <w:trHeight w:val="57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e medicamentos para uso veterinário. </w:t>
            </w:r>
            <w:proofErr w:type="gramStart"/>
            <w:r w:rsidRPr="005C463F">
              <w:rPr>
                <w:rFonts w:cs="Arial"/>
                <w:sz w:val="20"/>
                <w:szCs w:val="20"/>
              </w:rPr>
              <w:t>vacinas</w:t>
            </w:r>
            <w:proofErr w:type="gramEnd"/>
            <w:r w:rsidRPr="005C463F">
              <w:rPr>
                <w:rFonts w:cs="Arial"/>
                <w:sz w:val="20"/>
                <w:szCs w:val="20"/>
              </w:rPr>
              <w:t xml:space="preserve">, medicamentos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ACONDICIONAMENTO E EMBALAGEM</w:t>
            </w:r>
          </w:p>
        </w:tc>
      </w:tr>
      <w:tr w:rsidR="0090525F" w:rsidRPr="005C463F" w:rsidTr="008E0561">
        <w:trPr>
          <w:trHeight w:val="142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aplicados diretamente nas preservações, acomodações ou embalagens de qualquer produto, tais como: arame, barbante, caixas plásticas, de madeira, papelão e isopor, cordas, engradados, fitas de aço ou metálicas, fitas </w:t>
            </w:r>
            <w:proofErr w:type="spellStart"/>
            <w:r w:rsidRPr="005C463F">
              <w:rPr>
                <w:rFonts w:cs="Arial"/>
                <w:sz w:val="20"/>
                <w:szCs w:val="20"/>
              </w:rPr>
              <w:t>gomadoras</w:t>
            </w:r>
            <w:proofErr w:type="spellEnd"/>
            <w:r w:rsidRPr="005C463F">
              <w:rPr>
                <w:rFonts w:cs="Arial"/>
                <w:sz w:val="20"/>
                <w:szCs w:val="20"/>
              </w:rPr>
              <w:t xml:space="preserve">, garrafas e potes, linha, papel de embrulho, papelão, sacolas, sacos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MATERIAL DE CAMA, MESA E </w:t>
            </w:r>
            <w:proofErr w:type="gramStart"/>
            <w:r w:rsidRPr="005C463F">
              <w:rPr>
                <w:rFonts w:cs="Arial"/>
                <w:sz w:val="20"/>
                <w:szCs w:val="20"/>
              </w:rPr>
              <w:t>BANHO</w:t>
            </w:r>
            <w:proofErr w:type="gramEnd"/>
          </w:p>
        </w:tc>
      </w:tr>
      <w:tr w:rsidR="0090525F" w:rsidRPr="005C463F" w:rsidTr="008E0561">
        <w:trPr>
          <w:trHeight w:val="114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utilizados em dormitórios coletivos, residenciais, hotéis, restaurantes </w:t>
            </w:r>
            <w:proofErr w:type="spellStart"/>
            <w:r w:rsidRPr="005C463F">
              <w:rPr>
                <w:rFonts w:cs="Arial"/>
                <w:sz w:val="20"/>
                <w:szCs w:val="20"/>
              </w:rPr>
              <w:t>etc</w:t>
            </w:r>
            <w:proofErr w:type="spellEnd"/>
            <w:r w:rsidRPr="005C463F">
              <w:rPr>
                <w:rFonts w:cs="Arial"/>
                <w:sz w:val="20"/>
                <w:szCs w:val="20"/>
              </w:rPr>
              <w:t xml:space="preserve">, tais como: cobertores, colchas, colchonetes, fronhas, guardanapos, lençóis, toalhas, travesseiros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COPA E COZINHA</w:t>
            </w:r>
          </w:p>
        </w:tc>
      </w:tr>
      <w:tr w:rsidR="0090525F" w:rsidRPr="005C463F" w:rsidTr="008E0561">
        <w:trPr>
          <w:trHeight w:val="199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utilizados em refeitórios de qualquer tipo, cozinhas residenciais, de hotéis, de hospitais, de escolas, de universidades, de fábricas </w:t>
            </w:r>
            <w:proofErr w:type="spellStart"/>
            <w:r w:rsidRPr="005C463F">
              <w:rPr>
                <w:rFonts w:cs="Arial"/>
                <w:sz w:val="20"/>
                <w:szCs w:val="20"/>
              </w:rPr>
              <w:t>etc</w:t>
            </w:r>
            <w:proofErr w:type="spellEnd"/>
            <w:r w:rsidRPr="005C463F">
              <w:rPr>
                <w:rFonts w:cs="Arial"/>
                <w:sz w:val="20"/>
                <w:szCs w:val="20"/>
              </w:rPr>
              <w:t xml:space="preserve">, tais como: abridor de garrafa, açucareiros, artigos de vidro e plástico, bandejas, coadores, colheres, copos, </w:t>
            </w:r>
            <w:proofErr w:type="spellStart"/>
            <w:r w:rsidRPr="005C463F">
              <w:rPr>
                <w:rFonts w:cs="Arial"/>
                <w:sz w:val="20"/>
                <w:szCs w:val="20"/>
              </w:rPr>
              <w:t>ebulidores</w:t>
            </w:r>
            <w:proofErr w:type="spellEnd"/>
            <w:r w:rsidRPr="005C463F">
              <w:rPr>
                <w:rFonts w:cs="Arial"/>
                <w:sz w:val="20"/>
                <w:szCs w:val="20"/>
              </w:rPr>
              <w:t xml:space="preserve">, facas, farinheiras, fósforos, frigideiras, garfos, garrafas térmicas, paliteiros, panelas, panos de cozinha, papel alumínio, pratos, recipientes para água, suportes de copos para cafezinho, tigelas, velas, xícaras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LIMPEZA E PRODUÇÃO DE HIGIENIZAÇÃO</w:t>
            </w:r>
          </w:p>
        </w:tc>
      </w:tr>
      <w:tr w:rsidR="0090525F" w:rsidRPr="005C463F" w:rsidTr="008E0561">
        <w:trPr>
          <w:trHeight w:val="285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destinados a higienização pessoal, de ambientes de trabalho, de hospitais </w:t>
            </w:r>
            <w:proofErr w:type="spellStart"/>
            <w:r w:rsidRPr="005C463F">
              <w:rPr>
                <w:rFonts w:cs="Arial"/>
                <w:sz w:val="20"/>
                <w:szCs w:val="20"/>
              </w:rPr>
              <w:t>etc</w:t>
            </w:r>
            <w:proofErr w:type="spellEnd"/>
            <w:r w:rsidRPr="005C463F">
              <w:rPr>
                <w:rFonts w:cs="Arial"/>
                <w:sz w:val="20"/>
                <w:szCs w:val="20"/>
              </w:rPr>
              <w:t xml:space="preserve">, tais como: </w:t>
            </w:r>
            <w:proofErr w:type="gramStart"/>
            <w:r w:rsidRPr="005C463F">
              <w:rPr>
                <w:rFonts w:cs="Arial"/>
                <w:sz w:val="20"/>
                <w:szCs w:val="20"/>
              </w:rPr>
              <w:t>álcool etílico, anticorrosivo, aparelho</w:t>
            </w:r>
            <w:proofErr w:type="gramEnd"/>
            <w:r w:rsidRPr="005C463F">
              <w:rPr>
                <w:rFonts w:cs="Arial"/>
                <w:sz w:val="20"/>
                <w:szCs w:val="20"/>
              </w:rPr>
              <w:t xml:space="preserve"> de barbear descartável, balde plástico, bomba para inseticida, capacho, cera, cesto para lixo, creme dental, desinfetante, desodorizante, detergente, escova de dente, escova para roupas e sapatos, espanador, esponja, estopa, flanela, inseticida, lustra-móveis, mangueira, naftalina, pá para lixo, palha de aço, panos para limpeza, papel higiênico, pasta para limpeza de utensílios, porta-sabão, removedor, rodo, sabão, sabonete, saco para lixo, saponáceo, soda cáustica, toalha de papel, vassoura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UNIFORMES, TECIDOS E </w:t>
            </w:r>
            <w:proofErr w:type="gramStart"/>
            <w:r w:rsidRPr="005C463F">
              <w:rPr>
                <w:rFonts w:cs="Arial"/>
                <w:sz w:val="20"/>
                <w:szCs w:val="20"/>
              </w:rPr>
              <w:t>AVIAMENTOS</w:t>
            </w:r>
            <w:proofErr w:type="gramEnd"/>
          </w:p>
        </w:tc>
      </w:tr>
      <w:tr w:rsidR="0090525F" w:rsidRPr="005C463F" w:rsidTr="008E0561">
        <w:trPr>
          <w:trHeight w:val="228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PARA MANUTENÇÃO DE BENS IMÓVEIS</w:t>
            </w:r>
          </w:p>
        </w:tc>
      </w:tr>
      <w:tr w:rsidR="0090525F" w:rsidRPr="005C463F" w:rsidTr="008E0561">
        <w:trPr>
          <w:trHeight w:val="313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de consumo para aplicação, manutenção e reposição de qualquer bem público, tais como: amianto, aparelhos sanitários, arames liso e farpado, areia, basculante, boca de lobo, </w:t>
            </w:r>
            <w:proofErr w:type="spellStart"/>
            <w:r w:rsidRPr="005C463F">
              <w:rPr>
                <w:rFonts w:cs="Arial"/>
                <w:sz w:val="20"/>
                <w:szCs w:val="20"/>
              </w:rPr>
              <w:t>bóia</w:t>
            </w:r>
            <w:proofErr w:type="spellEnd"/>
            <w:r w:rsidRPr="005C463F">
              <w:rPr>
                <w:rFonts w:cs="Arial"/>
                <w:sz w:val="20"/>
                <w:szCs w:val="20"/>
              </w:rPr>
              <w:t xml:space="preserve">, brita, brocha, cabo metálico, cal, cano, cerâmica, cimento, cola, condutores de fios, conexões, curvas, esquadrias, fechaduras, ferro, gaxetas, grades, impermeabilizantes, isolantes acústicos e térmicos, janelas, joelhos, ladrilhos, lavatórios, lixas, madeira, marcos de concreto, massa corrida, </w:t>
            </w:r>
            <w:proofErr w:type="spellStart"/>
            <w:r w:rsidRPr="005C463F">
              <w:rPr>
                <w:rFonts w:cs="Arial"/>
                <w:sz w:val="20"/>
                <w:szCs w:val="20"/>
              </w:rPr>
              <w:t>niple</w:t>
            </w:r>
            <w:proofErr w:type="spellEnd"/>
            <w:r w:rsidRPr="005C463F">
              <w:rPr>
                <w:rFonts w:cs="Arial"/>
                <w:sz w:val="20"/>
                <w:szCs w:val="20"/>
              </w:rPr>
              <w:t xml:space="preserve">, papel de parede, parafusos, pias, pigmentos, portas e portais, pregos, rolos solventes, sifão, tacos, tampa para vaso, tampão de ferro, tanque, tela de estuque, telha, tijolo, tinta, torneira, trincha, tubo de concreto, válvulas, verniz, vidro e afins. </w:t>
            </w:r>
          </w:p>
        </w:tc>
      </w:tr>
      <w:tr w:rsidR="0090525F" w:rsidRPr="005C463F" w:rsidTr="008E0561">
        <w:trPr>
          <w:trHeight w:val="57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PARA MANUTENÇÃO DE BENS MÓVEIS (EXCETO VEÍCULOS)</w:t>
            </w:r>
          </w:p>
        </w:tc>
      </w:tr>
      <w:tr w:rsidR="0090525F" w:rsidRPr="005C463F" w:rsidTr="008E0561">
        <w:trPr>
          <w:trHeight w:val="199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componentes, peças, acessórios e sobressalentes para aplicação, manutenção e reposição em bens móveis em geral, tais como: cabos, chaves, cilindros para máquinas copiadoras, compressor para ar condicionado, esferas para máquina datilográfica, mangueira para fogão margaridas, peças de reposição de aparelhos e máquinas em geral, materiais de reposição para instrumentos musicais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ELÉTRICO E ELETRÔNICO</w:t>
            </w:r>
          </w:p>
        </w:tc>
      </w:tr>
      <w:tr w:rsidR="0090525F" w:rsidRPr="005C463F" w:rsidTr="008E0561">
        <w:trPr>
          <w:trHeight w:val="256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de consumo para aplicação, manutenção e reposição dos sistemas, aparelhos e equipamentos elétricos e eletrônicos, tais como: benjamins, bocais, calhas, capacitores e resistores, chaves de ligação, circuitos eletrônicos, condutores, componentes de aparelho eletrônico, diodos, disjuntores, eletrodos, eliminador de pilhas, espelhos para interruptores, fios e cabos, fita isolante, fusíveis, interruptores, lâmpadas e luminárias, pilhas e baterias, pinos e </w:t>
            </w:r>
            <w:proofErr w:type="spellStart"/>
            <w:r w:rsidRPr="005C463F">
              <w:rPr>
                <w:rFonts w:cs="Arial"/>
                <w:sz w:val="20"/>
                <w:szCs w:val="20"/>
              </w:rPr>
              <w:t>plugs</w:t>
            </w:r>
            <w:proofErr w:type="spellEnd"/>
            <w:r w:rsidRPr="005C463F">
              <w:rPr>
                <w:rFonts w:cs="Arial"/>
                <w:sz w:val="20"/>
                <w:szCs w:val="20"/>
              </w:rPr>
              <w:t xml:space="preserve">, placas de </w:t>
            </w:r>
            <w:proofErr w:type="spellStart"/>
            <w:r w:rsidRPr="005C463F">
              <w:rPr>
                <w:rFonts w:cs="Arial"/>
                <w:sz w:val="20"/>
                <w:szCs w:val="20"/>
              </w:rPr>
              <w:t>baquelite</w:t>
            </w:r>
            <w:proofErr w:type="spellEnd"/>
            <w:r w:rsidRPr="005C463F">
              <w:rPr>
                <w:rFonts w:cs="Arial"/>
                <w:sz w:val="20"/>
                <w:szCs w:val="20"/>
              </w:rPr>
              <w:t xml:space="preserve">, reatores, receptáculos, resistências, starts, suportes, tomada de </w:t>
            </w:r>
            <w:proofErr w:type="gramStart"/>
            <w:r w:rsidRPr="005C463F">
              <w:rPr>
                <w:rFonts w:cs="Arial"/>
                <w:sz w:val="20"/>
                <w:szCs w:val="20"/>
              </w:rPr>
              <w:t>corrente e afins</w:t>
            </w:r>
            <w:proofErr w:type="gramEnd"/>
            <w:r w:rsidRPr="005C463F">
              <w:rPr>
                <w:rFonts w:cs="Arial"/>
                <w:sz w:val="20"/>
                <w:szCs w:val="20"/>
              </w:rPr>
              <w:t xml:space="preserve">.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MANOBRA E PATRULHAMENTO</w:t>
            </w:r>
          </w:p>
        </w:tc>
      </w:tr>
      <w:tr w:rsidR="0090525F" w:rsidRPr="005C463F" w:rsidTr="008E0561">
        <w:trPr>
          <w:trHeight w:val="171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de consumo utilizados em campanha militar ou paramilitar, em manobras de tropas, em treinamento ou em ação em patrulhamento ostensivo ou rodoviário, em campanha de saúde pública </w:t>
            </w:r>
            <w:proofErr w:type="spellStart"/>
            <w:r w:rsidRPr="005C463F">
              <w:rPr>
                <w:rFonts w:cs="Arial"/>
                <w:sz w:val="20"/>
                <w:szCs w:val="20"/>
              </w:rPr>
              <w:t>etc</w:t>
            </w:r>
            <w:proofErr w:type="spellEnd"/>
            <w:r w:rsidRPr="005C463F">
              <w:rPr>
                <w:rFonts w:cs="Arial"/>
                <w:sz w:val="20"/>
                <w:szCs w:val="20"/>
              </w:rPr>
              <w:t xml:space="preserve">, tais como: binóculo, carta náutica, cantil, cordas, flâmulas e bandeiras de sinalização, lanternas, medicamentos de pronto-socorro, mochilas, piquetes, sacolas, sacos de dormir, sinaleiros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PROTEÇÃO E SEGURANÇA</w:t>
            </w:r>
          </w:p>
        </w:tc>
      </w:tr>
      <w:tr w:rsidR="0090525F" w:rsidRPr="005C463F" w:rsidTr="008E0561">
        <w:trPr>
          <w:trHeight w:val="171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de consumo utilizados em campanha militar ou paramilitar, em manobras de tropas, em treinamento ou em ação em patrulhamento ostensivo ou rodoviário, em campanha de saúde pública </w:t>
            </w:r>
            <w:proofErr w:type="spellStart"/>
            <w:r w:rsidRPr="005C463F">
              <w:rPr>
                <w:rFonts w:cs="Arial"/>
                <w:sz w:val="20"/>
                <w:szCs w:val="20"/>
              </w:rPr>
              <w:t>etc</w:t>
            </w:r>
            <w:proofErr w:type="spellEnd"/>
            <w:r w:rsidRPr="005C463F">
              <w:rPr>
                <w:rFonts w:cs="Arial"/>
                <w:sz w:val="20"/>
                <w:szCs w:val="20"/>
              </w:rPr>
              <w:t xml:space="preserve">, tais como: binóculo, carta náutica, cantil, cordas, flâmulas e bandeiras de sinalização, lanternas, medicamentos de pronto-socorro, mochilas, piquetes, sacolas, sacos de dormir, sinaleiros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MATERIAL PARA ÁUDIO, VÍDEO E </w:t>
            </w:r>
            <w:proofErr w:type="gramStart"/>
            <w:r w:rsidRPr="005C463F">
              <w:rPr>
                <w:rFonts w:cs="Arial"/>
                <w:sz w:val="20"/>
                <w:szCs w:val="20"/>
              </w:rPr>
              <w:t>FOTO</w:t>
            </w:r>
            <w:proofErr w:type="gramEnd"/>
          </w:p>
        </w:tc>
      </w:tr>
      <w:tr w:rsidR="0090525F" w:rsidRPr="005C463F" w:rsidTr="008E0561">
        <w:trPr>
          <w:trHeight w:val="199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de consumo de emprego direto em filmagem e revelação, ampliações e reproduções de sons e imagens, tais como: </w:t>
            </w:r>
            <w:proofErr w:type="spellStart"/>
            <w:r w:rsidRPr="005C463F">
              <w:rPr>
                <w:rFonts w:cs="Arial"/>
                <w:sz w:val="20"/>
                <w:szCs w:val="20"/>
              </w:rPr>
              <w:t>aetze</w:t>
            </w:r>
            <w:proofErr w:type="spellEnd"/>
            <w:r w:rsidRPr="005C463F">
              <w:rPr>
                <w:rFonts w:cs="Arial"/>
                <w:sz w:val="20"/>
                <w:szCs w:val="20"/>
              </w:rPr>
              <w:t xml:space="preserve"> especial para chapa de papel, álbuns para retratos, alto-falantes, antenas, artigos para gravação em acetato, filmes virgens, fitas virgens de áudio e vídeo, lâmpadas especiais, material para radiografia, microfilmagem e cinematografia, molduras, papel para revelação de fotografias, pegadores, reveladores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PARA COMUNICAÇÕES</w:t>
            </w:r>
          </w:p>
        </w:tc>
      </w:tr>
      <w:tr w:rsidR="0090525F" w:rsidRPr="005C463F" w:rsidTr="008E0561">
        <w:trPr>
          <w:trHeight w:val="114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utilizados em comunicações assim como os componentes, circuitos impressos ou integrados, peças ou partes de equipamentos de comunicações, como materiais para instalações, tais como: radiofônicas, radiotelegráficas, telegráficas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SEMENTES, MUDAS DE PLANTAS E </w:t>
            </w:r>
            <w:proofErr w:type="gramStart"/>
            <w:r w:rsidRPr="005C463F">
              <w:rPr>
                <w:rFonts w:cs="Arial"/>
                <w:sz w:val="20"/>
                <w:szCs w:val="20"/>
              </w:rPr>
              <w:t>INSUMOS</w:t>
            </w:r>
            <w:proofErr w:type="gramEnd"/>
          </w:p>
        </w:tc>
      </w:tr>
      <w:tr w:rsidR="0090525F" w:rsidRPr="005C463F" w:rsidTr="008E0561">
        <w:trPr>
          <w:trHeight w:val="142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qualquer tipo de semente destinada ao plantio e mudas de plantas frutíferas ou ornamentais, assim como todos os insumos utilizados para fertilização, tais como: adubos, argila, plantas ornamentais, borbulhas, bulbos, enxertos, fertilizantes, mudas envasadas ou com raízes nuas, sementes, terra, tubérculos, xaxim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SUPRIMENTO DE AVIAÇÃO</w:t>
            </w:r>
          </w:p>
        </w:tc>
      </w:tr>
      <w:tr w:rsidR="0090525F" w:rsidRPr="005C463F" w:rsidTr="008E0561">
        <w:trPr>
          <w:trHeight w:val="85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materiais empregados na manutenção e reparo de aeronaves, tais como: acessórios, peças de reposição de aeronaves, sobressalentes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PARA PRODUÇÃO INDUSTRIAL</w:t>
            </w:r>
          </w:p>
        </w:tc>
      </w:tr>
      <w:tr w:rsidR="0090525F" w:rsidRPr="005C463F" w:rsidTr="008E0561">
        <w:trPr>
          <w:trHeight w:val="85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matérias-primas utilizadas na transformação, beneficiamento e industrialização de um produto final, tais como: borracha, couro, matérias-primas em geral, minérios e afins. </w:t>
            </w:r>
          </w:p>
        </w:tc>
      </w:tr>
      <w:tr w:rsidR="0090525F" w:rsidRPr="005C463F" w:rsidTr="008E0561">
        <w:trPr>
          <w:trHeight w:val="57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SOBRESSALENTES, MÁQUINAS E MOTORES DE NAVIOS E </w:t>
            </w:r>
            <w:proofErr w:type="gramStart"/>
            <w:r w:rsidRPr="005C463F">
              <w:rPr>
                <w:rFonts w:cs="Arial"/>
                <w:sz w:val="20"/>
                <w:szCs w:val="20"/>
              </w:rPr>
              <w:t>EMBARCAÇÕES</w:t>
            </w:r>
            <w:proofErr w:type="gramEnd"/>
          </w:p>
        </w:tc>
      </w:tr>
      <w:tr w:rsidR="0090525F" w:rsidRPr="005C463F" w:rsidTr="008E0561">
        <w:trPr>
          <w:trHeight w:val="85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 aquisição de material utilizado na manutenção e reparo de máquinas e motores de navios, inclusive da esquadra e de embarcações em geral.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LABORATORIAL</w:t>
            </w:r>
          </w:p>
        </w:tc>
      </w:tr>
      <w:tr w:rsidR="0090525F" w:rsidRPr="005C463F" w:rsidTr="008E0561">
        <w:trPr>
          <w:trHeight w:val="199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todos os utensílios usados em análises laboratoriais, tais como: almofarizes, bastões, bico de gás, cálices, corantes, filtros de papel, fixadoras, frascos, funis, garra metálica, lâminas de vidro para microscópio, lâmpadas especiais, luvas de borracha, metais e </w:t>
            </w:r>
            <w:proofErr w:type="spellStart"/>
            <w:r w:rsidRPr="005C463F">
              <w:rPr>
                <w:rFonts w:cs="Arial"/>
                <w:sz w:val="20"/>
                <w:szCs w:val="20"/>
              </w:rPr>
              <w:t>metalóides</w:t>
            </w:r>
            <w:proofErr w:type="spellEnd"/>
            <w:r w:rsidRPr="005C463F">
              <w:rPr>
                <w:rFonts w:cs="Arial"/>
                <w:sz w:val="20"/>
                <w:szCs w:val="20"/>
              </w:rPr>
              <w:t xml:space="preserve"> para análise, pinças, rolhas, vidraria, tais como: balão volumétrico, Becker, conta-gotas, </w:t>
            </w:r>
            <w:proofErr w:type="spellStart"/>
            <w:r w:rsidRPr="005C463F">
              <w:rPr>
                <w:rFonts w:cs="Arial"/>
                <w:sz w:val="20"/>
                <w:szCs w:val="20"/>
              </w:rPr>
              <w:t>Erlemeyer</w:t>
            </w:r>
            <w:proofErr w:type="spellEnd"/>
            <w:r w:rsidRPr="005C463F">
              <w:rPr>
                <w:rFonts w:cs="Arial"/>
                <w:sz w:val="20"/>
                <w:szCs w:val="20"/>
              </w:rPr>
              <w:t xml:space="preserve">, pipeta, proveta, termômetro, tubo de ensaio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HOSPITALAR</w:t>
            </w:r>
          </w:p>
        </w:tc>
      </w:tr>
      <w:tr w:rsidR="0090525F" w:rsidRPr="005C463F" w:rsidTr="008E0561">
        <w:trPr>
          <w:trHeight w:val="142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todos os materiais de consumo utilizados na área hospitalar ou ambulatorial, tais como: agulhas hipodérmicas, algodão, cânulas, cateteres, compressa de gaze, drenos, esparadrapo, fios cirúrgicos, lâminas para bisturi, luvas, seringas, termômetro </w:t>
            </w:r>
            <w:proofErr w:type="gramStart"/>
            <w:r w:rsidRPr="005C463F">
              <w:rPr>
                <w:rFonts w:cs="Arial"/>
                <w:sz w:val="20"/>
                <w:szCs w:val="20"/>
              </w:rPr>
              <w:t>clínico e afins</w:t>
            </w:r>
            <w:proofErr w:type="gramEnd"/>
            <w:r w:rsidRPr="005C463F">
              <w:rPr>
                <w:rFonts w:cs="Arial"/>
                <w:sz w:val="20"/>
                <w:szCs w:val="20"/>
              </w:rPr>
              <w:t xml:space="preserve">.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SOBRESSALENTES DE ARMAMENTO</w:t>
            </w:r>
          </w:p>
        </w:tc>
      </w:tr>
      <w:tr w:rsidR="0090525F" w:rsidRPr="005C463F" w:rsidTr="008E0561">
        <w:trPr>
          <w:trHeight w:val="85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material utilizado na manutenção e reparo de armamento, tais como: material de manutenção e armamento, peças de reposição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SUPRIMENTO DE PROTEÇÃO AO VÔO</w:t>
            </w:r>
          </w:p>
        </w:tc>
      </w:tr>
      <w:tr w:rsidR="0090525F" w:rsidRPr="005C463F" w:rsidTr="008E0561">
        <w:trPr>
          <w:trHeight w:val="57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peças de reposição de radares e sistema de comunicação.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PARA MANUTENÇÃO DE VEÍCULOS</w:t>
            </w:r>
          </w:p>
        </w:tc>
      </w:tr>
      <w:tr w:rsidR="0090525F" w:rsidRPr="005C463F" w:rsidTr="008E0561">
        <w:trPr>
          <w:trHeight w:val="285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para aplicação e manutenção de veículos rodoviários, viaturas blindadas e tratores em geral, tais como: água destilada, amortecedores, baterias, borrachas, buzina, cabos de acelerador, cabos de embreagem, câmara de ar, carburador completo, </w:t>
            </w:r>
            <w:proofErr w:type="spellStart"/>
            <w:r w:rsidRPr="005C463F">
              <w:rPr>
                <w:rFonts w:cs="Arial"/>
                <w:sz w:val="20"/>
                <w:szCs w:val="20"/>
              </w:rPr>
              <w:t>cifa</w:t>
            </w:r>
            <w:proofErr w:type="spellEnd"/>
            <w:r w:rsidRPr="005C463F">
              <w:rPr>
                <w:rFonts w:cs="Arial"/>
                <w:sz w:val="20"/>
                <w:szCs w:val="20"/>
              </w:rPr>
              <w:t xml:space="preserve">, colar de embreagem, condensador e platinado, correias, disco de embreagem, ignição, junta </w:t>
            </w:r>
            <w:proofErr w:type="spellStart"/>
            <w:r w:rsidRPr="005C463F">
              <w:rPr>
                <w:rFonts w:cs="Arial"/>
                <w:sz w:val="20"/>
                <w:szCs w:val="20"/>
              </w:rPr>
              <w:t>homocinética</w:t>
            </w:r>
            <w:proofErr w:type="spellEnd"/>
            <w:r w:rsidRPr="005C463F">
              <w:rPr>
                <w:rFonts w:cs="Arial"/>
                <w:sz w:val="20"/>
                <w:szCs w:val="20"/>
              </w:rPr>
              <w:t xml:space="preserve">, lâmpadas e lanternas para veículos, lonas e pastilhas de freio, mangueiras, material utilizado em lanternagem e pintura, motor de reposição, </w:t>
            </w:r>
            <w:proofErr w:type="spellStart"/>
            <w:r w:rsidRPr="005C463F">
              <w:rPr>
                <w:rFonts w:cs="Arial"/>
                <w:sz w:val="20"/>
                <w:szCs w:val="20"/>
              </w:rPr>
              <w:t>pára-brisa</w:t>
            </w:r>
            <w:proofErr w:type="spellEnd"/>
            <w:r w:rsidRPr="005C463F">
              <w:rPr>
                <w:rFonts w:cs="Arial"/>
                <w:sz w:val="20"/>
                <w:szCs w:val="20"/>
              </w:rPr>
              <w:t xml:space="preserve">, </w:t>
            </w:r>
            <w:proofErr w:type="spellStart"/>
            <w:r w:rsidRPr="005C463F">
              <w:rPr>
                <w:rFonts w:cs="Arial"/>
                <w:sz w:val="20"/>
                <w:szCs w:val="20"/>
              </w:rPr>
              <w:t>pára-choque</w:t>
            </w:r>
            <w:proofErr w:type="spellEnd"/>
            <w:r w:rsidRPr="005C463F">
              <w:rPr>
                <w:rFonts w:cs="Arial"/>
                <w:sz w:val="20"/>
                <w:szCs w:val="20"/>
              </w:rPr>
              <w:t xml:space="preserve">, platô, pneus, reparos, retentores, retrovisores, rolamentos, tapetes, válvula da marcha-lenta </w:t>
            </w:r>
            <w:proofErr w:type="spellStart"/>
            <w:r w:rsidRPr="005C463F">
              <w:rPr>
                <w:rFonts w:cs="Arial"/>
                <w:sz w:val="20"/>
                <w:szCs w:val="20"/>
              </w:rPr>
              <w:t>etermostática</w:t>
            </w:r>
            <w:proofErr w:type="spellEnd"/>
            <w:r w:rsidRPr="005C463F">
              <w:rPr>
                <w:rFonts w:cs="Arial"/>
                <w:sz w:val="20"/>
                <w:szCs w:val="20"/>
              </w:rPr>
              <w:t xml:space="preserve">, velas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BIOLÓGICO</w:t>
            </w:r>
          </w:p>
        </w:tc>
      </w:tr>
      <w:tr w:rsidR="0090525F" w:rsidRPr="005C463F" w:rsidTr="008E0561">
        <w:trPr>
          <w:trHeight w:val="85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amostras e afins itens de materiais biológicos utilizados em estudos e pesquisas científicas em seres vivos e inseminação artificial, tais como: meios de cultura, sêmen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PARA UTILIZAÇÃO EM GRÁFICA</w:t>
            </w:r>
          </w:p>
        </w:tc>
      </w:tr>
      <w:tr w:rsidR="0090525F" w:rsidRPr="005C463F" w:rsidTr="008E0561">
        <w:trPr>
          <w:trHeight w:val="85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todos os materiais de consumo de uso gráfico, tais como: chapas de </w:t>
            </w:r>
            <w:proofErr w:type="spellStart"/>
            <w:proofErr w:type="gramStart"/>
            <w:r w:rsidRPr="005C463F">
              <w:rPr>
                <w:rFonts w:cs="Arial"/>
                <w:sz w:val="20"/>
                <w:szCs w:val="20"/>
              </w:rPr>
              <w:t>off</w:t>
            </w:r>
            <w:proofErr w:type="gramEnd"/>
            <w:r w:rsidRPr="005C463F">
              <w:rPr>
                <w:rFonts w:cs="Arial"/>
                <w:sz w:val="20"/>
                <w:szCs w:val="20"/>
              </w:rPr>
              <w:t>-set</w:t>
            </w:r>
            <w:proofErr w:type="spellEnd"/>
            <w:r w:rsidRPr="005C463F">
              <w:rPr>
                <w:rFonts w:cs="Arial"/>
                <w:sz w:val="20"/>
                <w:szCs w:val="20"/>
              </w:rPr>
              <w:t xml:space="preserve">, clichês, cola, espirais, fotolitos, logotipos, papel, solventes, tinta, tipos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FERRAMENTAS</w:t>
            </w:r>
          </w:p>
        </w:tc>
      </w:tr>
      <w:tr w:rsidR="0090525F" w:rsidRPr="005C463F" w:rsidTr="008E0561">
        <w:trPr>
          <w:trHeight w:val="142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todos os tipos de ferramentas utilizadas em oficinas, carpintarias, jardins </w:t>
            </w:r>
            <w:proofErr w:type="spellStart"/>
            <w:r w:rsidRPr="005C463F">
              <w:rPr>
                <w:rFonts w:cs="Arial"/>
                <w:sz w:val="20"/>
                <w:szCs w:val="20"/>
              </w:rPr>
              <w:t>etc</w:t>
            </w:r>
            <w:proofErr w:type="spellEnd"/>
            <w:r w:rsidRPr="005C463F">
              <w:rPr>
                <w:rFonts w:cs="Arial"/>
                <w:sz w:val="20"/>
                <w:szCs w:val="20"/>
              </w:rPr>
              <w:t xml:space="preserve">, tais como: alicate, broca, caixa para ferramentas, canivete, chaves em geral, enxada, espátulas, ferro de solda, foice, lâmina de serra, lima, machado, martelo, pá, picareta, ponteira, primo, serrote, tesoura de podar, trena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PARA REABILITAÇÃO PROFISSIONAL</w:t>
            </w:r>
          </w:p>
        </w:tc>
      </w:tr>
      <w:tr w:rsidR="0090525F" w:rsidRPr="005C463F" w:rsidTr="008E0561">
        <w:trPr>
          <w:trHeight w:val="85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utilizados em programas de reabilitação profissional. </w:t>
            </w:r>
            <w:proofErr w:type="gramStart"/>
            <w:r w:rsidRPr="005C463F">
              <w:rPr>
                <w:rFonts w:cs="Arial"/>
                <w:sz w:val="20"/>
                <w:szCs w:val="20"/>
              </w:rPr>
              <w:t>bastões</w:t>
            </w:r>
            <w:proofErr w:type="gramEnd"/>
            <w:r w:rsidRPr="005C463F">
              <w:rPr>
                <w:rFonts w:cs="Arial"/>
                <w:sz w:val="20"/>
                <w:szCs w:val="20"/>
              </w:rPr>
              <w:t xml:space="preserve">, bengalas, joelheiras, meias elásticas e assemelhados, óculos, órteses, pesos, próteses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MATERIAL DE SINALIZAÇÃO VISUAL E AFINS</w:t>
            </w:r>
            <w:proofErr w:type="gramEnd"/>
          </w:p>
        </w:tc>
      </w:tr>
      <w:tr w:rsidR="0090525F" w:rsidRPr="005C463F" w:rsidTr="008E0561">
        <w:trPr>
          <w:trHeight w:val="171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utilizados para identificação, sinalização visual, endereçamento e afins, tais como: placas de sinalização em geral, tais como, placas indicativas para os setores e seções, placas para veículos, plaquetas para tombamento de material, placas sinalizadoras de trânsito, cones sinalizadores de trânsito, crachás, </w:t>
            </w:r>
            <w:proofErr w:type="spellStart"/>
            <w:r w:rsidRPr="005C463F">
              <w:rPr>
                <w:rFonts w:cs="Arial"/>
                <w:sz w:val="20"/>
                <w:szCs w:val="20"/>
              </w:rPr>
              <w:t>botons</w:t>
            </w:r>
            <w:proofErr w:type="spellEnd"/>
            <w:r w:rsidRPr="005C463F">
              <w:rPr>
                <w:rFonts w:cs="Arial"/>
                <w:sz w:val="20"/>
                <w:szCs w:val="20"/>
              </w:rPr>
              <w:t xml:space="preserve"> identificadores para servidores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TÉCNICO PARA SELEÇÃO E TREINAMENTO</w:t>
            </w:r>
          </w:p>
        </w:tc>
      </w:tr>
      <w:tr w:rsidR="0090525F" w:rsidRPr="005C463F" w:rsidTr="008E0561">
        <w:trPr>
          <w:trHeight w:val="114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apropriações das despesas com materiais técnicos utilizados em processos de seleção e treinamento pela própria unidade ou para distribuição não gratuita, tais como: apostilas e similares, folhetos de orientação, livros, manuais explicativos para candidatos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BIBLIOGRÁFICO NÃO IMOBILIZÁVEL</w:t>
            </w:r>
          </w:p>
        </w:tc>
      </w:tr>
      <w:tr w:rsidR="0090525F" w:rsidRPr="005C463F" w:rsidTr="008E0561">
        <w:trPr>
          <w:trHeight w:val="114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material bibliográfico não destinado a bibliotecas, cuja defasagem ocorre em um prazo máximo de dois anos, tais como: jornais, revistas, periódicos em geral, anuários médicos, anuário </w:t>
            </w:r>
            <w:proofErr w:type="gramStart"/>
            <w:r w:rsidRPr="005C463F">
              <w:rPr>
                <w:rFonts w:cs="Arial"/>
                <w:sz w:val="20"/>
                <w:szCs w:val="20"/>
              </w:rPr>
              <w:t>estatístico e afins</w:t>
            </w:r>
            <w:proofErr w:type="gramEnd"/>
            <w:r w:rsidRPr="005C463F">
              <w:rPr>
                <w:rFonts w:cs="Arial"/>
                <w:sz w:val="20"/>
                <w:szCs w:val="20"/>
              </w:rPr>
              <w:t xml:space="preserve"> (podendo estar na forma de CD-ROM).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AQUISIÇÃO DE SOFTWARES DE BASE</w:t>
            </w:r>
          </w:p>
        </w:tc>
      </w:tr>
      <w:tr w:rsidR="0090525F" w:rsidRPr="005C463F" w:rsidTr="008E0561">
        <w:trPr>
          <w:trHeight w:val="199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softwares de base (de prateleira) que são aqueles incluídos na parte física do computador (hardware) que integram o custo de aquisição </w:t>
            </w:r>
            <w:proofErr w:type="gramStart"/>
            <w:r w:rsidRPr="005C463F">
              <w:rPr>
                <w:rFonts w:cs="Arial"/>
                <w:sz w:val="20"/>
                <w:szCs w:val="20"/>
              </w:rPr>
              <w:t>desse</w:t>
            </w:r>
            <w:proofErr w:type="gramEnd"/>
            <w:r w:rsidRPr="005C463F">
              <w:rPr>
                <w:rFonts w:cs="Arial"/>
                <w:sz w:val="20"/>
                <w:szCs w:val="20"/>
              </w:rPr>
              <w:t xml:space="preserve"> no Ativo Imobilizado. Tais softwares representam também aqueles adquiridos no mercado sem características fornecidas pelo adquirente, ou seja, sem as especificações do comprador. (Embargo declaratório em recurso extraordinário nº 199.464-9 STF).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BENS MÓVEIS NÃO ATIVÁVEIS</w:t>
            </w:r>
            <w:proofErr w:type="gramEnd"/>
          </w:p>
        </w:tc>
      </w:tr>
      <w:tr w:rsidR="0090525F" w:rsidRPr="005C463F" w:rsidTr="008E0561">
        <w:trPr>
          <w:trHeight w:val="171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bens móveis de natureza permanente não ativáveis, ou seja, aqueles considerados como despesa operacional, para fins de dedução de imposto de renda, desde que atenda as especificações contidas no artigo 301 do RIR (Regulamento de Imposto de Renda). Conta utilizada exclusivamente pelas unidades regidas pela Lei nº 6.404/76.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BILHETES DE PASSAGEM</w:t>
            </w:r>
          </w:p>
        </w:tc>
      </w:tr>
      <w:tr w:rsidR="0090525F" w:rsidRPr="005C463F" w:rsidTr="008E0561">
        <w:trPr>
          <w:trHeight w:val="57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bilhetes de passagem para guarda em estoque.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BANDEIRAS, FLÂMULAS E </w:t>
            </w:r>
            <w:proofErr w:type="gramStart"/>
            <w:r w:rsidRPr="005C463F">
              <w:rPr>
                <w:rFonts w:cs="Arial"/>
                <w:sz w:val="20"/>
                <w:szCs w:val="20"/>
              </w:rPr>
              <w:t>INSÍGNIAS</w:t>
            </w:r>
            <w:proofErr w:type="gramEnd"/>
          </w:p>
        </w:tc>
      </w:tr>
      <w:tr w:rsidR="0090525F" w:rsidRPr="005C463F" w:rsidTr="008E0561">
        <w:trPr>
          <w:trHeight w:val="85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bandeiras, flâmulas e insígnias, a saber, tais como: brasões, escudos, armas da república, selo </w:t>
            </w:r>
            <w:proofErr w:type="gramStart"/>
            <w:r w:rsidRPr="005C463F">
              <w:rPr>
                <w:rFonts w:cs="Arial"/>
                <w:sz w:val="20"/>
                <w:szCs w:val="20"/>
              </w:rPr>
              <w:t>nacional e afins</w:t>
            </w:r>
            <w:proofErr w:type="gramEnd"/>
            <w:r w:rsidRPr="005C463F">
              <w:rPr>
                <w:rFonts w:cs="Arial"/>
                <w:sz w:val="20"/>
                <w:szCs w:val="20"/>
              </w:rPr>
              <w:t xml:space="preserve">.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DISCOTECAS E FILMOTECAS NAO IMOBILIZAVEL</w:t>
            </w:r>
          </w:p>
        </w:tc>
      </w:tr>
      <w:tr w:rsidR="0090525F" w:rsidRPr="005C463F" w:rsidTr="008E0561">
        <w:trPr>
          <w:trHeight w:val="114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discos, CD e coleções de fitas gravadas com músicas e fitas cinematográficas de caráter educativo, científico e informativo, tais como: disco educativo, fita de áudio e vídeo com aula de caráter educativo, microfilme e afins.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CARATER SECRETO OU RESERVADO</w:t>
            </w:r>
          </w:p>
        </w:tc>
      </w:tr>
      <w:tr w:rsidR="0090525F" w:rsidRPr="005C463F" w:rsidTr="008E0561">
        <w:trPr>
          <w:trHeight w:val="57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material de caráter sigiloso constantes em regulamento do órgão.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METEOROLOGICO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w:t>
            </w:r>
            <w:proofErr w:type="gramStart"/>
            <w:r w:rsidRPr="005C463F">
              <w:rPr>
                <w:rFonts w:cs="Arial"/>
                <w:sz w:val="20"/>
                <w:szCs w:val="20"/>
              </w:rPr>
              <w:t>MANUT.</w:t>
            </w:r>
            <w:proofErr w:type="gramEnd"/>
            <w:r w:rsidRPr="005C463F">
              <w:rPr>
                <w:rFonts w:cs="Arial"/>
                <w:sz w:val="20"/>
                <w:szCs w:val="20"/>
              </w:rPr>
              <w:t>CONSERV.DE ESTRADAS E VIAS</w:t>
            </w:r>
          </w:p>
        </w:tc>
      </w:tr>
      <w:tr w:rsidR="0090525F" w:rsidRPr="005C463F" w:rsidTr="008E0561">
        <w:trPr>
          <w:trHeight w:val="57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utilizados para reparos, recuperações e adaptações de vias, estradas, ferrovias e rodovias.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TECNOLOGIA DA INFORMACAO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AQUISIÇÃO DECORRRENTE DE AÇÃO JUDICIAL</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CONSUMO - PAGAMENTO ANTECIPADO</w:t>
            </w:r>
          </w:p>
        </w:tc>
      </w:tr>
      <w:tr w:rsidR="0090525F" w:rsidRPr="005C463F" w:rsidTr="008E0561">
        <w:trPr>
          <w:trHeight w:val="1140"/>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apropriações das despesas, referentes ao pagamento de suprimento de fundos, para posterior prestação de contas, onde o saldo excedente a 5% do total do agrupamento deverá ser classificado nos subitens específicos, dentro do mesmo grupo. </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MATERIAIS DE CONSUMO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000000"/>
              <w:right w:val="single" w:sz="4" w:space="0" w:color="000000"/>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 apropriação da despesa com outros materiais de consumo não classificadas nos subitens anteriores. </w:t>
            </w:r>
          </w:p>
        </w:tc>
      </w:tr>
      <w:tr w:rsidR="0090525F" w:rsidRPr="005C463F" w:rsidTr="008E0561">
        <w:trPr>
          <w:trHeight w:val="6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3390.31</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xml:space="preserve">PREMIAÇÕES CULTURAIS, ARTÍSTICAS, CIENTÍFICAS, DESPORTIVAS E </w:t>
            </w:r>
            <w:proofErr w:type="gramStart"/>
            <w:r w:rsidRPr="005C463F">
              <w:rPr>
                <w:rFonts w:cs="Arial"/>
                <w:b/>
                <w:bCs/>
                <w:sz w:val="20"/>
                <w:szCs w:val="20"/>
              </w:rPr>
              <w:t>OUTRAS</w:t>
            </w:r>
            <w:proofErr w:type="gramEnd"/>
          </w:p>
        </w:tc>
      </w:tr>
      <w:tr w:rsidR="0090525F" w:rsidRPr="005C463F" w:rsidTr="008E0561">
        <w:trPr>
          <w:trHeight w:val="285"/>
          <w:jc w:val="center"/>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PREMIAÇÕES CULTURAIS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PREMIAÇÕES ARTÍSTICAS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PREMIAÇÕES CIENTÍFICAS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PREMIAÇÕES DESPORTIVAS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ORDENS HONORÍFICAS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PREMIAÇÕES</w:t>
            </w:r>
          </w:p>
        </w:tc>
      </w:tr>
      <w:tr w:rsidR="0090525F" w:rsidRPr="005C463F" w:rsidTr="008E0561">
        <w:trPr>
          <w:trHeight w:val="300"/>
          <w:jc w:val="center"/>
        </w:trPr>
        <w:tc>
          <w:tcPr>
            <w:tcW w:w="2749" w:type="dxa"/>
            <w:tcBorders>
              <w:top w:val="nil"/>
              <w:left w:val="single" w:sz="4" w:space="0" w:color="auto"/>
              <w:bottom w:val="nil"/>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3390.32</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MATERIAL DE DISTRIBUIÇÃO GRATUITA</w:t>
            </w:r>
          </w:p>
        </w:tc>
      </w:tr>
      <w:tr w:rsidR="0090525F" w:rsidRPr="005C463F" w:rsidTr="008E0561">
        <w:trPr>
          <w:trHeight w:val="285"/>
          <w:jc w:val="center"/>
        </w:trPr>
        <w:tc>
          <w:tcPr>
            <w:tcW w:w="2749" w:type="dxa"/>
            <w:tcBorders>
              <w:top w:val="single" w:sz="4" w:space="0" w:color="auto"/>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DESTINADO A ASSISTENCIA SOCIAL</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EDUCACIONAL E CULTURAL</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MERCADORIAS PARA DOACAO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PARA CERIMONIAL</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PARA REABILITACAO PROFISSIONAL</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PARA DIVULGACAO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MERC. P/DOACAO - AGRIC. FAMILIAR-PF-COMPRA DIRETA</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MERC. P/DOACAO - AGRIC. FAMILIAR-PJ-COMPRA DIRETA</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MERC. P/DOACAO - AGRIC. FAMILIAR - CPR ESPECIAL</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MERC. P/DOACAO - AGRIC. FAMILIAR - CPR ALIMENTO</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ACONDICIONAMENTO E EMBALAGEM</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DESTINADO A CONTRIBUINTE</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P/ IDENTIFICACAO DE BENEFICIARIOS</w:t>
            </w:r>
          </w:p>
        </w:tc>
      </w:tr>
      <w:tr w:rsidR="0090525F" w:rsidRPr="005C463F" w:rsidTr="008E0561">
        <w:trPr>
          <w:trHeight w:val="285"/>
          <w:jc w:val="center"/>
        </w:trPr>
        <w:tc>
          <w:tcPr>
            <w:tcW w:w="2749" w:type="dxa"/>
            <w:tcBorders>
              <w:top w:val="nil"/>
              <w:left w:val="single" w:sz="4" w:space="0" w:color="auto"/>
              <w:bottom w:val="nil"/>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VARIACAO CAMBIAL NEGATIVA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MATERIAIS PARA DISTRIBUIÇÃO GRATUITA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3390.33</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PASSAGENS E DESPESAS COM LOCOMOÇÃO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PASSAGENS PARA O PAÍS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PASSAGENS PARA O EXTERIOR</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DESPESAS COM LOCOMOÇÃO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3390.35</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SERVIÇOS DE CONSULTORIA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CONSULTORIA TÉCNICA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CONSULTORIA JURÍDICA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SERVIÇOS DE CONSULTORIA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3390.36</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OUTROS SERVIÇOS DE TERCEIROS - PESSOA FÍSICA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CONDOMÍNIOS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apropriações das despesas com taxas condominiais a conta do locatário, quando previstas no contrato de locação.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DIÁRIAS A COLABORADORES EVENTUAIS NO PAÍS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diárias, no país, pagas </w:t>
            </w:r>
            <w:proofErr w:type="gramStart"/>
            <w:r w:rsidRPr="005C463F">
              <w:rPr>
                <w:rFonts w:cs="Arial"/>
                <w:sz w:val="20"/>
                <w:szCs w:val="20"/>
              </w:rPr>
              <w:t>a prestadores</w:t>
            </w:r>
            <w:proofErr w:type="gramEnd"/>
            <w:r w:rsidRPr="005C463F">
              <w:rPr>
                <w:rFonts w:cs="Arial"/>
                <w:sz w:val="20"/>
                <w:szCs w:val="20"/>
              </w:rPr>
              <w:t xml:space="preserve"> de serviços, de caráter eventual, sem vínculo com a administração pública.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DIÁRIAS A COLABORADORES EVENTUAIS NO EXTERIOR</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diárias, no exterior, pagas a </w:t>
            </w:r>
            <w:proofErr w:type="spellStart"/>
            <w:r w:rsidRPr="005C463F">
              <w:rPr>
                <w:rFonts w:cs="Arial"/>
                <w:sz w:val="20"/>
                <w:szCs w:val="20"/>
              </w:rPr>
              <w:t>prstadores</w:t>
            </w:r>
            <w:proofErr w:type="spellEnd"/>
            <w:r w:rsidRPr="005C463F">
              <w:rPr>
                <w:rFonts w:cs="Arial"/>
                <w:sz w:val="20"/>
                <w:szCs w:val="20"/>
              </w:rPr>
              <w:t xml:space="preserve"> de serviços de caráter eventual, sem vínculo com a administração pública.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COMISSÕES E CORRETAGENS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apropriações das despesas com comissões e corretagens decorrentes de serviços prestados </w:t>
            </w:r>
            <w:proofErr w:type="gramStart"/>
            <w:r w:rsidRPr="005C463F">
              <w:rPr>
                <w:rFonts w:cs="Arial"/>
                <w:sz w:val="20"/>
                <w:szCs w:val="20"/>
              </w:rPr>
              <w:t>por,</w:t>
            </w:r>
            <w:proofErr w:type="gramEnd"/>
            <w:r w:rsidRPr="005C463F">
              <w:rPr>
                <w:rFonts w:cs="Arial"/>
                <w:sz w:val="20"/>
                <w:szCs w:val="20"/>
              </w:rPr>
              <w:t xml:space="preserve"> tais como: corretores, despachantes, leiloeiros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DIREITOS AUTORAIS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direitos autorais sobre obras científicas, literárias ou em que a divulgação seja de interesse do governo.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TÉCNICOS PROFISSIONAIS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prestados por profissionais técnicos, nas seguintes áreas, tais como: administração, advocacia, arquitetura, contabilidade, economia, engenharia, estatística, informática e outras.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ESTAGIÁRIOS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prestados por estudantes na condição de estagiários ou monitores.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SALÁRIOS DE INTERNOS EM PENITENCIÁRIA</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remuneração a presos e internos, de acordo com a Lei nº 3.274, de 02/10/57.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PRÓ-LABORE A CONSULTORES EVENTUAIS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apropriações de despesas com pró-labore a consultores </w:t>
            </w:r>
            <w:proofErr w:type="gramStart"/>
            <w:r w:rsidRPr="005C463F">
              <w:rPr>
                <w:rFonts w:cs="Arial"/>
                <w:sz w:val="20"/>
                <w:szCs w:val="20"/>
              </w:rPr>
              <w:t>eventuais, inclusive referente</w:t>
            </w:r>
            <w:proofErr w:type="gramEnd"/>
            <w:r w:rsidRPr="005C463F">
              <w:rPr>
                <w:rFonts w:cs="Arial"/>
                <w:sz w:val="20"/>
                <w:szCs w:val="20"/>
              </w:rPr>
              <w:t xml:space="preserve"> ao programa PADCT (membros do colegiado do PADCT, exceto servidores públicos), nos termos do parecer da Advocacia Geral da União nº 60-76, de 30/06/1995.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CAPATAZIA, ESTIVA E </w:t>
            </w:r>
            <w:proofErr w:type="gramStart"/>
            <w:r w:rsidRPr="005C463F">
              <w:rPr>
                <w:rFonts w:cs="Arial"/>
                <w:sz w:val="20"/>
                <w:szCs w:val="20"/>
              </w:rPr>
              <w:t>PESAGEM</w:t>
            </w:r>
            <w:proofErr w:type="gramEnd"/>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remuneração de serviços utilizados na movimentação e pesagem de cargas (mercadorias e produtos).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CONFERÊNCIAS E EXPOSIÇÕES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os valores referentes às despesas com o pagamento direto aos conferencistas e/ou expositores pelos serviços prestados.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ARMAZENAGEM</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remuneração de serviços de aluguel de galpões, silos e outros locais destinados à armazenagem de mercadorias e produtos. Inclui, ainda, os dispêndios de garantia dos estoques armazenados.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LOCAÇÃO DE IMÓVEIS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remuneração de serviços de aluguel de prédios, salas e outros imóveis de propriedade de pessoa física.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LOCAÇÃO DE BENS MÓVEIS E INTANGÍVEIS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aluguéis de máquinas, equipamentos, telefone fixo e celular e outros bens móveis de propriedade de pessoa física.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E CONSERVAÇÃO DE EQUIPAMENTOS</w:t>
            </w:r>
          </w:p>
        </w:tc>
      </w:tr>
      <w:tr w:rsidR="0090525F" w:rsidRPr="005C463F" w:rsidTr="008E0561">
        <w:trPr>
          <w:trHeight w:val="171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reparos, consertos, revisões e adaptações </w:t>
            </w:r>
            <w:proofErr w:type="gramStart"/>
            <w:r w:rsidRPr="005C463F">
              <w:rPr>
                <w:rFonts w:cs="Arial"/>
                <w:sz w:val="20"/>
                <w:szCs w:val="20"/>
              </w:rPr>
              <w:t>de,</w:t>
            </w:r>
            <w:proofErr w:type="gramEnd"/>
            <w:r w:rsidRPr="005C463F">
              <w:rPr>
                <w:rFonts w:cs="Arial"/>
                <w:sz w:val="20"/>
                <w:szCs w:val="20"/>
              </w:rPr>
              <w:t xml:space="preserve"> tais como: máquinas e equipamentos de processamento de dados e periféricos, máquinas e equipamentos gráficos, aparelhos de fax, aparelhos de medição e aferição, aparelhos médicos, odontológicos, hospitalares e laboratoriais, calculadoras, eletrodomésticos, máquinas de escrever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VIGILANCIA OSTENSIVA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E CONSERVAÇÃO DE VEÍCULOS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reparos, consertos e revisões de veículos, tais como: estofamento, funilaria, instalação elétrica, lanternagem, mecânica, pintura e afins. </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E CONSERVAÇÃO DE BENS MÓVEIS DE OUTRAS NATUREZAS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reparos, consertos, revisões e adaptações de bens móveis não classificados em subitens específicos.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E CONSERVAÇÃO DE BENS IMÓVEIS</w:t>
            </w:r>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reparos, consertos, revisões e adaptações de bens imóveis, tais como: pedreiro, carpinteiro e serralheiro, pintura, reparos em instalações elétricas e hidráulicas, reparos, recuperações e adaptações de biombos, carpetes, divisórias e lambris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FORNECIMENTO DE ALIMENTAÇÃO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refeições preparadas, inclusive lanches e similares.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CARÁTER SECRETO OU RESERVADO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caráter sigiloso constantes em regulamento do órgão.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LIMPEZA E CONSERVAÇÃO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limpeza e conservação de bens imóveis, tais como: dedetização, faxina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DOMÉSTICOS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domésticos prestados por pessoa física sem vinculo empregatício, tais como: cozinha, lavagem de roupas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COMUNICAÇÃO EM GERAL</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comunicação </w:t>
            </w:r>
            <w:proofErr w:type="gramStart"/>
            <w:r w:rsidRPr="005C463F">
              <w:rPr>
                <w:rFonts w:cs="Arial"/>
                <w:sz w:val="20"/>
                <w:szCs w:val="20"/>
              </w:rPr>
              <w:t>geral prestados por pessoa física,</w:t>
            </w:r>
            <w:proofErr w:type="gramEnd"/>
            <w:r w:rsidRPr="005C463F">
              <w:rPr>
                <w:rFonts w:cs="Arial"/>
                <w:sz w:val="20"/>
                <w:szCs w:val="20"/>
              </w:rPr>
              <w:t xml:space="preserve"> tais como: confecção de material para comunicação visual; geração de materiais para divulgação por meio dos veículos de comunicação;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 DE SELEÇÃO E TREINAMENTO</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as despesas prestadas nas áreas de instrução e orientação profissional, recrutamento e seleção de pessoal e treinamento, por pessoa física.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HONORARIOS ADVOCATICIOS - ONUS DA SUCUMBENCIA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MÉDICOS E ODONTOLÓGICOS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médicos e odontológicos prestados por pessoa física, sem vínculo empregatício, tais como: consultas, </w:t>
            </w:r>
            <w:proofErr w:type="gramStart"/>
            <w:r w:rsidRPr="005C463F">
              <w:rPr>
                <w:rFonts w:cs="Arial"/>
                <w:sz w:val="20"/>
                <w:szCs w:val="20"/>
              </w:rPr>
              <w:t>Raio X</w:t>
            </w:r>
            <w:proofErr w:type="gramEnd"/>
            <w:r w:rsidRPr="005C463F">
              <w:rPr>
                <w:rFonts w:cs="Arial"/>
                <w:sz w:val="20"/>
                <w:szCs w:val="20"/>
              </w:rPr>
              <w:t xml:space="preserve">, tratamento odontológico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REABILITAÇÃO PROFISSIONAL</w:t>
            </w:r>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realizadas com serviços de reabilitação profissional prestados por pessoa física sem vínculo empregatício, tais como: transporte e locomoção urbana, alimentação e inscrição em cursos profissionalizantes, instrumentos de trabalho e implementos profissionais de órtese e prótese.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ASSISTÊNCIA SOCIAL</w:t>
            </w:r>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realizadas com serviços de assistência social prestados por pessoa física sem vínculo </w:t>
            </w:r>
            <w:proofErr w:type="gramStart"/>
            <w:r w:rsidRPr="005C463F">
              <w:rPr>
                <w:rFonts w:cs="Arial"/>
                <w:sz w:val="20"/>
                <w:szCs w:val="20"/>
              </w:rPr>
              <w:t>empregatício a servidores, segurados carentes, abrigados, internados</w:t>
            </w:r>
            <w:proofErr w:type="gramEnd"/>
            <w:r w:rsidRPr="005C463F">
              <w:rPr>
                <w:rFonts w:cs="Arial"/>
                <w:sz w:val="20"/>
                <w:szCs w:val="20"/>
              </w:rPr>
              <w:t xml:space="preserve"> e a seus dependentes, tais como: ajuda de custo supletiva, gêneros alimentícios, documentação, transporte e sepultamento.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PERÍCIAS MÉDICAS POR BENEFÍCIOS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realizadas com serviços de perícias médicas por benefícios devidos aos médicos credenciados, para exames realizados em segurados e/ou servidores.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SERVIÇO DE APOIO ADMINISTRATIVO, TÉCNICO E </w:t>
            </w:r>
            <w:proofErr w:type="gramStart"/>
            <w:r w:rsidRPr="005C463F">
              <w:rPr>
                <w:rFonts w:cs="Arial"/>
                <w:sz w:val="20"/>
                <w:szCs w:val="20"/>
              </w:rPr>
              <w:t>OPERACIONAL</w:t>
            </w:r>
            <w:proofErr w:type="gramEnd"/>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natureza </w:t>
            </w:r>
            <w:proofErr w:type="gramStart"/>
            <w:r w:rsidRPr="005C463F">
              <w:rPr>
                <w:rFonts w:cs="Arial"/>
                <w:sz w:val="20"/>
                <w:szCs w:val="20"/>
              </w:rPr>
              <w:t>eventual prestados por pessoa física,</w:t>
            </w:r>
            <w:proofErr w:type="gramEnd"/>
            <w:r w:rsidRPr="005C463F">
              <w:rPr>
                <w:rFonts w:cs="Arial"/>
                <w:sz w:val="20"/>
                <w:szCs w:val="20"/>
              </w:rPr>
              <w:t xml:space="preserve"> tais como: assistência técnica, capina, jardinagem, operadores de máquinas e motoristas, recepcionistas, serviços auxiliares e afins. </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 DE CONSERVAÇÃO E REBENEFICIAMENTO DE</w:t>
            </w:r>
            <w:proofErr w:type="gramStart"/>
            <w:r w:rsidRPr="005C463F">
              <w:rPr>
                <w:rFonts w:cs="Arial"/>
                <w:sz w:val="20"/>
                <w:szCs w:val="20"/>
              </w:rPr>
              <w:t xml:space="preserve">  </w:t>
            </w:r>
            <w:proofErr w:type="gramEnd"/>
            <w:r w:rsidRPr="005C463F">
              <w:rPr>
                <w:rFonts w:cs="Arial"/>
                <w:sz w:val="20"/>
                <w:szCs w:val="20"/>
              </w:rPr>
              <w:t>MERCADORIAS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natureza </w:t>
            </w:r>
            <w:proofErr w:type="gramStart"/>
            <w:r w:rsidRPr="005C463F">
              <w:rPr>
                <w:rFonts w:cs="Arial"/>
                <w:sz w:val="20"/>
                <w:szCs w:val="20"/>
              </w:rPr>
              <w:t xml:space="preserve">eventual prestados por pessoa física na conservação e </w:t>
            </w:r>
            <w:proofErr w:type="spellStart"/>
            <w:r w:rsidRPr="005C463F">
              <w:rPr>
                <w:rFonts w:cs="Arial"/>
                <w:sz w:val="20"/>
                <w:szCs w:val="20"/>
              </w:rPr>
              <w:t>rebeneficiamento</w:t>
            </w:r>
            <w:proofErr w:type="spellEnd"/>
            <w:r w:rsidRPr="005C463F">
              <w:rPr>
                <w:rFonts w:cs="Arial"/>
                <w:sz w:val="20"/>
                <w:szCs w:val="20"/>
              </w:rPr>
              <w:t xml:space="preserve"> de </w:t>
            </w:r>
            <w:r w:rsidRPr="005C463F">
              <w:rPr>
                <w:rFonts w:cs="Arial"/>
                <w:sz w:val="20"/>
                <w:szCs w:val="20"/>
              </w:rPr>
              <w:lastRenderedPageBreak/>
              <w:t>mercadorias</w:t>
            </w:r>
            <w:proofErr w:type="gramEnd"/>
            <w:r w:rsidRPr="005C463F">
              <w:rPr>
                <w:rFonts w:cs="Arial"/>
                <w:sz w:val="20"/>
                <w:szCs w:val="20"/>
              </w:rPr>
              <w:t xml:space="preserve">. </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CONFECÇÃO DE MATERIAL DE ACONDICIONAMENTO E EMBALAGEM</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prestados por pessoa física na confecção </w:t>
            </w:r>
            <w:proofErr w:type="gramStart"/>
            <w:r w:rsidRPr="005C463F">
              <w:rPr>
                <w:rFonts w:cs="Arial"/>
                <w:sz w:val="20"/>
                <w:szCs w:val="20"/>
              </w:rPr>
              <w:t>de,</w:t>
            </w:r>
            <w:proofErr w:type="gramEnd"/>
            <w:r w:rsidRPr="005C463F">
              <w:rPr>
                <w:rFonts w:cs="Arial"/>
                <w:sz w:val="20"/>
                <w:szCs w:val="20"/>
              </w:rPr>
              <w:t xml:space="preserve"> tais como: bolsas, caixas, mochilas, sacolas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CONFECÇÃO DE UNIFORMES, BANDEIRAS E </w:t>
            </w:r>
            <w:proofErr w:type="gramStart"/>
            <w:r w:rsidRPr="005C463F">
              <w:rPr>
                <w:rFonts w:cs="Arial"/>
                <w:sz w:val="20"/>
                <w:szCs w:val="20"/>
              </w:rPr>
              <w:t>FLÂMULAS</w:t>
            </w:r>
            <w:proofErr w:type="gramEnd"/>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costureiras, alfaiates e outros utilizados na confecção de uniformes, bandeiras, flâmulas, brasões e estandartes.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FRETES E TRANSPORTES DE ENCOMENDAS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prestados por pessoa física, tais como: fretes e carretos, remessa de encomendas, transporte de mercadorias e produtos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ENCARGOS FINANCEIROS DEDUTÍVEIS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w:t>
            </w:r>
            <w:proofErr w:type="gramStart"/>
            <w:r w:rsidRPr="005C463F">
              <w:rPr>
                <w:rFonts w:cs="Arial"/>
                <w:sz w:val="20"/>
                <w:szCs w:val="20"/>
              </w:rPr>
              <w:t>correção monetárias incidente</w:t>
            </w:r>
            <w:proofErr w:type="gramEnd"/>
            <w:r w:rsidRPr="005C463F">
              <w:rPr>
                <w:rFonts w:cs="Arial"/>
                <w:sz w:val="20"/>
                <w:szCs w:val="20"/>
              </w:rPr>
              <w:t xml:space="preserve"> sobre obrigações devidas a pessoa física (considerada como despesa operacional para efeito de apuração do lucro tributável).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MULTAS DE DEDUTÍVEIS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multas incidentes sobre obrigações devidas a pessoas físicas (consideradas como despesa operacional para efeito de apuração do lucro tributável).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JUROS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juros incidentes sobre obrigações decorrentes de cláusula contratual ou pagamento após vencimento.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ENCARGOS FINANCEIROS INDEDUTÍVEIS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correção monetária incidente sobre obrigações, devidos a pessoas físicas (não considerada como despesa operacional para efeito de apuração do lucro tributável).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MULTAS INDEDUTÍVEIS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multas incidentes sobre obrigações, devidas a pessoas físicas (não consideradas como despesa operacional para efeito de apuração do lucro tributável).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JETONS A CONSELHEIROS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realizadas a título de remuneração (jetons) a membros de órgãos de deliberação coletiva (conselhos).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DIÁRIAS A CONSELHEIROS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realizadas a título de pagamento de diárias a membros de órgãos de deliberação coletiva (conselhos).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SERVICOS DE TECNOLOGIA DA INFORMACAO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VARIACAO CAMBIAL NEGATIVA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SERVIÇOS DE ÁUDIO, VÍDEO E </w:t>
            </w:r>
            <w:proofErr w:type="gramStart"/>
            <w:r w:rsidRPr="005C463F">
              <w:rPr>
                <w:rFonts w:cs="Arial"/>
                <w:sz w:val="20"/>
                <w:szCs w:val="20"/>
              </w:rPr>
              <w:t>FOTO</w:t>
            </w:r>
            <w:proofErr w:type="gramEnd"/>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filmagens, gravações e fotografias, prestados por pessoa física.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SERVICOS JUDICIARIOS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SEGUROS EM GERAL</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MANUTENÇÃO DE REPARTIÇÕES, SERVIÇO </w:t>
            </w:r>
            <w:proofErr w:type="gramStart"/>
            <w:r w:rsidRPr="005C463F">
              <w:rPr>
                <w:rFonts w:cs="Arial"/>
                <w:sz w:val="20"/>
                <w:szCs w:val="20"/>
              </w:rPr>
              <w:t>EXTERIOR</w:t>
            </w:r>
            <w:proofErr w:type="gramEnd"/>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utilizados na manutenção de embaixadas, consulados, vice-consulados, missões diplomáticas e outras repartições sediadas no </w:t>
            </w:r>
            <w:proofErr w:type="gramStart"/>
            <w:r w:rsidRPr="005C463F">
              <w:rPr>
                <w:rFonts w:cs="Arial"/>
                <w:sz w:val="20"/>
                <w:szCs w:val="20"/>
              </w:rPr>
              <w:t>exterior</w:t>
            </w:r>
            <w:proofErr w:type="gramEnd"/>
            <w:r w:rsidRPr="005C463F">
              <w:rPr>
                <w:rFonts w:cs="Arial"/>
                <w:sz w:val="20"/>
                <w:szCs w:val="20"/>
              </w:rPr>
              <w:t xml:space="preserve"> </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OUTROS SERV. DE TERCEIROS - PESSOA FÍSICA - PAGAMENTO </w:t>
            </w:r>
            <w:proofErr w:type="gramStart"/>
            <w:r w:rsidRPr="005C463F">
              <w:rPr>
                <w:rFonts w:cs="Arial"/>
                <w:sz w:val="20"/>
                <w:szCs w:val="20"/>
              </w:rPr>
              <w:t>ANTECIPADO</w:t>
            </w:r>
            <w:proofErr w:type="gramEnd"/>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apropriações das despesas, referentes ao pagamento de suprimento de fundos, para posterior prestação de contas, onde o saldo excedente a 5% do total do agrupamento deverá ser classificado nos subitens específicos, dentro do mesmo grupo.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SERVIÇOS DE PESSOA FÍSICA</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natureza eventuais prestados por pessoa </w:t>
            </w:r>
            <w:proofErr w:type="gramStart"/>
            <w:r w:rsidRPr="005C463F">
              <w:rPr>
                <w:rFonts w:cs="Arial"/>
                <w:sz w:val="20"/>
                <w:szCs w:val="20"/>
              </w:rPr>
              <w:t>física, não classificados nos subitens específicos</w:t>
            </w:r>
            <w:proofErr w:type="gramEnd"/>
            <w:r w:rsidRPr="005C463F">
              <w:rPr>
                <w:rFonts w:cs="Arial"/>
                <w:sz w:val="20"/>
                <w:szCs w:val="20"/>
              </w:rPr>
              <w:t xml:space="preserve">. </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3390.37</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LOCAÇÃO DE MÃO-DE-OBRA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APOIO ADMINISTRATIVO, TECNICO E </w:t>
            </w:r>
            <w:proofErr w:type="gramStart"/>
            <w:r w:rsidRPr="005C463F">
              <w:rPr>
                <w:rFonts w:cs="Arial"/>
                <w:sz w:val="20"/>
                <w:szCs w:val="20"/>
              </w:rPr>
              <w:t>OPERACIONAL</w:t>
            </w:r>
            <w:proofErr w:type="gramEnd"/>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LIMPEZA E CONSERVACAO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VIGILANCIA OSTENSIVA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MANUTENCAO E CONSERVACAO DE BENS IMOVEIS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SERVICOS DE COPA E COZINHA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MANUTENCAO E CONSERVACAO DE BENS MOVEIS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SERVICOS DE BRIGADA DE INCENDIO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APOIO </w:t>
            </w:r>
            <w:proofErr w:type="gramStart"/>
            <w:r w:rsidRPr="005C463F">
              <w:rPr>
                <w:rFonts w:cs="Arial"/>
                <w:sz w:val="20"/>
                <w:szCs w:val="20"/>
              </w:rPr>
              <w:t>ADMINISTRATIVO - MENORES-APRENDIZES</w:t>
            </w:r>
            <w:proofErr w:type="gramEnd"/>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LOCAÇÕES DE MÃO-DE-OBRA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3390.38</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ARRENDAMENTO MERCANTIL</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MÁQUINAS E APARELHOS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VEICULOS FERROVIARIOS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OUTROS BENS MOVEIS</w:t>
            </w:r>
            <w:proofErr w:type="gramEnd"/>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BENS IMOVEIS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ARRENDAMENTOS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3390.39</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proofErr w:type="gramStart"/>
            <w:r w:rsidRPr="005C463F">
              <w:rPr>
                <w:rFonts w:cs="Arial"/>
                <w:b/>
                <w:bCs/>
                <w:sz w:val="20"/>
                <w:szCs w:val="20"/>
              </w:rPr>
              <w:t>OUTROS SERVIÇOS DE TERCEIROS - PESSOA JURÍDICA</w:t>
            </w:r>
            <w:proofErr w:type="gramEnd"/>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ASSINATURAS DE PERIÓDICOS E ANUIDADES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assinaturas de TV por assinatura (TV a cabo), jornais, inclusive diário oficial, revistas, recortes de publicações, podendo estar na forma de disquete, </w:t>
            </w:r>
            <w:proofErr w:type="spellStart"/>
            <w:proofErr w:type="gramStart"/>
            <w:r w:rsidRPr="005C463F">
              <w:rPr>
                <w:rFonts w:cs="Arial"/>
                <w:sz w:val="20"/>
                <w:szCs w:val="20"/>
              </w:rPr>
              <w:t>cd-rom</w:t>
            </w:r>
            <w:proofErr w:type="spellEnd"/>
            <w:proofErr w:type="gramEnd"/>
            <w:r w:rsidRPr="005C463F">
              <w:rPr>
                <w:rFonts w:cs="Arial"/>
                <w:sz w:val="20"/>
                <w:szCs w:val="20"/>
              </w:rPr>
              <w:t xml:space="preserve">, boletins e outros, desde que não se destinem a coleções ou bibliotecas.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CONDOMÍNIOS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taxas condominiais a conta do locatário, quando previstas no contrato de locação.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COMISSÕES E CORRETAGENS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comissões e corretagens decorrentes de serviços prestados por empresas de intermediação e representação comercial.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DIREITOS AUTORAIS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direitos autorais sobre obras científicas, literárias ou em que a divulgação seja de interesse do governo.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TÉCNICOS PROFISSIONAIS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prestados por empresas especializadas nas seguintes áreas, tais como: advocacia, arquitetura, contabilidade, economia, engenharia, estatística e outras.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CAPATAZIA, ESTIVA E </w:t>
            </w:r>
            <w:proofErr w:type="gramStart"/>
            <w:r w:rsidRPr="005C463F">
              <w:rPr>
                <w:rFonts w:cs="Arial"/>
                <w:sz w:val="20"/>
                <w:szCs w:val="20"/>
              </w:rPr>
              <w:t>PESAGEM</w:t>
            </w:r>
            <w:proofErr w:type="gramEnd"/>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remuneração de serviços utilizados na movimentação e pesagem de cargas (mercadorias e produtos).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DESCONTOS FINANCEIROS CONCEDIDOS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descontos financeiros concedidos a clientes em virtude de bonificação decorrente da venda de mercadorias ou prestação de serviços.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DE SOFTWARE</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atualização e adaptação de softwares, suporte técnico, manutenção, revisão, correção de problemas operacionais, análise para acrescentar novas funções, aumento da capacidade de processamento, novas funções e manutenção de </w:t>
            </w:r>
            <w:proofErr w:type="gramStart"/>
            <w:r w:rsidRPr="005C463F">
              <w:rPr>
                <w:rFonts w:cs="Arial"/>
                <w:sz w:val="20"/>
                <w:szCs w:val="20"/>
              </w:rPr>
              <w:t>software</w:t>
            </w:r>
            <w:proofErr w:type="gramEnd"/>
            <w:r w:rsidRPr="005C463F">
              <w:rPr>
                <w:rFonts w:cs="Arial"/>
                <w:sz w:val="20"/>
                <w:szCs w:val="20"/>
              </w:rPr>
              <w:t xml:space="preserve">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ARMAZENAGEM</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remuneração de serviços de aluguel de galpões, silos e outros locais destinados à armazenagem de mercadorias e produtos. Inclui, ainda, os dispêndios de garantia dos estoques armazenados.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LOCAÇÃO DE IMÓVEIS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remuneração de serviços de aluguel de prédios, salas e afins imóveis de interesse da administração pública.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LOCAÇÃO DE SOFTWARES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remuneração de serviços de aluguel de programas de processamento de dados.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LOCAÇÃO DE MÁQUINAS E EQUIPAMENTOS</w:t>
            </w:r>
          </w:p>
        </w:tc>
      </w:tr>
      <w:tr w:rsidR="0090525F" w:rsidRPr="005C463F" w:rsidTr="008E0561">
        <w:trPr>
          <w:trHeight w:val="171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os valores das despesas com remuneração de serviços de aluguel de máquinas e equipamentos, tais como: aparelhos de medição e aferição, aparelhos médicos, odontológicos, hospitalares e laboratoriais, aparelhos telefônicos, teles e fax, calculadoras, eletrodomésticos, equipamentos de processamento de dados e periféricos, equipamentos gráficos, máquinas de escrever, turbinas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LOCAÇÃO DE VEÍCULOS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TRIBUTOS A CONTA DO LOCATARIO OU CESSIONARIO</w:t>
            </w:r>
          </w:p>
        </w:tc>
      </w:tr>
      <w:tr w:rsidR="0090525F" w:rsidRPr="005C463F" w:rsidTr="008E0561">
        <w:trPr>
          <w:trHeight w:val="2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E CONSERVAÇÃO DE BENS IMÓVEIS</w:t>
            </w:r>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reparos, consertos, revisões e adaptações de bens imóveis. </w:t>
            </w:r>
            <w:proofErr w:type="gramStart"/>
            <w:r w:rsidRPr="005C463F">
              <w:rPr>
                <w:rFonts w:cs="Arial"/>
                <w:sz w:val="20"/>
                <w:szCs w:val="20"/>
              </w:rPr>
              <w:t>pintura</w:t>
            </w:r>
            <w:proofErr w:type="gramEnd"/>
            <w:r w:rsidRPr="005C463F">
              <w:rPr>
                <w:rFonts w:cs="Arial"/>
                <w:sz w:val="20"/>
                <w:szCs w:val="20"/>
              </w:rPr>
              <w:t xml:space="preserve">, reparos e reformas de imóveis em geral, reparos em instalações elétricas e hidráulicas, reparos, recuperações e adaptações de biombos, carpetes, divisórias e lambris, manutenção de elevadores, limpeza de fossa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E CONSERVAÇÃO DE MÁQUINAS E EQUIPAMENTOS</w:t>
            </w:r>
          </w:p>
        </w:tc>
      </w:tr>
      <w:tr w:rsidR="0090525F" w:rsidRPr="005C463F" w:rsidTr="008E0561">
        <w:trPr>
          <w:trHeight w:val="3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reparos, consertos, revisões e adaptações de máquinas e equipamentos. </w:t>
            </w:r>
            <w:proofErr w:type="gramStart"/>
            <w:r w:rsidRPr="005C463F">
              <w:rPr>
                <w:rFonts w:cs="Arial"/>
                <w:sz w:val="20"/>
                <w:szCs w:val="20"/>
              </w:rPr>
              <w:t>aparelhos</w:t>
            </w:r>
            <w:proofErr w:type="gramEnd"/>
            <w:r w:rsidRPr="005C463F">
              <w:rPr>
                <w:rFonts w:cs="Arial"/>
                <w:sz w:val="20"/>
                <w:szCs w:val="20"/>
              </w:rPr>
              <w:t xml:space="preserve"> de fax e telex, aparelhos de medição e aferição, aparelhos médicos, odontológicos, hospitalares e laboratoriais, calculadoras, eletrodomésticos, equipamentos de proteção e segurança, equipamentos gráficos, equipamentos agrícolas, máquinas de escrever, turbinas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SERVICOS DE ESTACIONAMENTO DE VEICULOS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E CONSERVAÇÃO DE VEÍCULOS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reparos, consertos e revisões de veículos, tais como: alinhamento e balanceamento, estofamento, funilaria, instalação elétrica, lanternagem, mecânica, pintura, franquia e afins. </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E CONSERVAÇÃO DE BENS MÓVEIS DE OUTRAS NATUREZAS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reparos, consertos, revisões, inspeções e adaptações de bens móveis não classificados em subitens específicos.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E CONSERVAÇÃO DE ESTRADAS E VIAS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reparos, recuperações e adaptações de estradas, ferrovias e rodovias.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EXPOSIÇÕES, CONGRESSOS E </w:t>
            </w:r>
            <w:proofErr w:type="gramStart"/>
            <w:r w:rsidRPr="005C463F">
              <w:rPr>
                <w:rFonts w:cs="Arial"/>
                <w:sz w:val="20"/>
                <w:szCs w:val="20"/>
              </w:rPr>
              <w:t>CONFERÊNCIAS</w:t>
            </w:r>
            <w:proofErr w:type="gramEnd"/>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utilizados na instalação e manutenção </w:t>
            </w:r>
            <w:proofErr w:type="gramStart"/>
            <w:r w:rsidRPr="005C463F">
              <w:rPr>
                <w:rFonts w:cs="Arial"/>
                <w:sz w:val="20"/>
                <w:szCs w:val="20"/>
              </w:rPr>
              <w:t>de,</w:t>
            </w:r>
            <w:proofErr w:type="gramEnd"/>
            <w:r w:rsidRPr="005C463F">
              <w:rPr>
                <w:rFonts w:cs="Arial"/>
                <w:sz w:val="20"/>
                <w:szCs w:val="20"/>
              </w:rPr>
              <w:t xml:space="preserve"> tais como: conferências, congressos, exposições, feiras, festejos populares, festivais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FESTIVIDADES E HOMENAGENS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utilizados na organização de eventos, tais como: coquetéis, festas de congraçamento, recepções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TAXA DE ADMINISTRACAO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HONORARIOS ADVOCATICIOS - ONUS DA SUCUMBENCIA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MULTAS DEDUTÍVEIS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multas incidentes sobre obrigações, devidas a pessoas jurídicas (consideradas como despesa operacional para efeito de apuração do lucro tributável), bem como aquelas decorrentes de penalidades aplicadas em função de infração a uma legislação existente.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MULTAS INDEDUTÍVEIS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multas incidentes sobre obrigações devidas a pessoas jurídicas (não consideradas como despesa operacional para efeito de apuração do lucro tributável), bem como aquelas decorrentes de penalidades aplicadas em função de infração a uma legislação existente.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JUROS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juros incidentes sobre obrigações decorrentes de cláusula contratual ou pagamento após vencimento.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ENCARGOS FINANCEIROS DEDUTÍVEIS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correção monetária incidente sobre obrigações, devidas a pessoas jurídicas (considerada como despesa operacional para efeito de apuração do lucro tributável).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ENCARGOS FINANCEIROS INDEDUTÍVEIS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correção monetária incidente sobre obrigações, devidas a pessoas jurídicas (não considerada como despesa operacional para efeito de apuração do lucro tributável).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PROGRAMA DE ALIMENTAÇÃO DO TRABALHADOR</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o fornecimento de alimentação a empregados, em que a pessoa jurídica possua programa de alimentação aprovado pelo Ministério do Trabalho e possa usufruir beneficio fiscal.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FORNECIMENTO DE ALIMENTAÇÃO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refeições preparadas, inclusive lanches e similares.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CARÁTER SECRETO OU RESERVADO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caráter sigiloso constantes em regulamento do órgão.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ENERGIA ELÉTRICA</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tarifas decorrentes da utilização dos serviços de energia elétrica.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ÁGUA E ESGOTO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tarifas decorrentes da utilização dos serviços de água e esgoto.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GÁS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tarifas decorrentes da utilização de gás canalizado.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DOMÉSTICOS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domésticos prestados por pessoa jurídica, sem vincula empregatício, tais como: cozinha, lavagem de roupas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COMUNICAÇÃO EM GERAL</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comunicação, prestados por pessoa jurídica, tais como: correios e telégrafos, publicação de editais, extratos, convocações e assemelhados desde que não tenham caráter de propaganda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 DE SELEÇÃO E TREINAMENTO</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prestados nas áreas de instrução e orientação profissional, recrutamento e seleção de pessoal (concurso público) e treinamento.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PRODUÇÕES JORNALÍSTICAS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apropriações das despesas com a edição de jornais revistas, noticiários e materiais jornalísticos para vídeos.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SERVIÇO MÉDICO-HOSPITAL, </w:t>
            </w:r>
            <w:proofErr w:type="gramStart"/>
            <w:r w:rsidRPr="005C463F">
              <w:rPr>
                <w:rFonts w:cs="Arial"/>
                <w:sz w:val="20"/>
                <w:szCs w:val="20"/>
              </w:rPr>
              <w:t>ODONTOLÓGICO E LABORATORIAIS</w:t>
            </w:r>
            <w:proofErr w:type="gramEnd"/>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médico-hospitalares, odontológicos e laboratoriais, prestados por pessoas jurídicas sem vínculo empregatício, tais como: análises clínicas, cirurgias, consultas, ecografias, endoscopias, enfermagem, esterilização, exames de laboratório, </w:t>
            </w:r>
            <w:proofErr w:type="gramStart"/>
            <w:r w:rsidRPr="005C463F">
              <w:rPr>
                <w:rFonts w:cs="Arial"/>
                <w:sz w:val="20"/>
                <w:szCs w:val="20"/>
              </w:rPr>
              <w:t>Raio-X</w:t>
            </w:r>
            <w:proofErr w:type="gramEnd"/>
            <w:r w:rsidRPr="005C463F">
              <w:rPr>
                <w:rFonts w:cs="Arial"/>
                <w:sz w:val="20"/>
                <w:szCs w:val="20"/>
              </w:rPr>
              <w:t xml:space="preserve">, tomografias, tratamento odontológico, </w:t>
            </w:r>
            <w:proofErr w:type="spellStart"/>
            <w:r w:rsidRPr="005C463F">
              <w:rPr>
                <w:rFonts w:cs="Arial"/>
                <w:sz w:val="20"/>
                <w:szCs w:val="20"/>
              </w:rPr>
              <w:t>ultra-sonografias</w:t>
            </w:r>
            <w:proofErr w:type="spellEnd"/>
            <w:r w:rsidRPr="005C463F">
              <w:rPr>
                <w:rFonts w:cs="Arial"/>
                <w:sz w:val="20"/>
                <w:szCs w:val="20"/>
              </w:rPr>
              <w:t xml:space="preserv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ANÁLISES E PESQUISAS CIENTÍFICAS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análises físico-químicas e pesquisas científicas, não relacionadas com apoio ao ensino, tais como: análise mineral, análises de solo, análises químicas, coleta de dados em experimentos, tratamento e destinação de resíduos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REABILITAÇÃO PROFISSIONAL</w:t>
            </w:r>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realizadas com serviços de reabilitação profissional, tais como: transporte e locomoção urbana, alimentação e inscrição em cursos profissionalizantes, instrumentos de trabalho e implementos profissionais e órtese e prótese devidas aos segurados em programa de reabilitação profissional.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ASSISTÊNCIA SOCIAL</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realizadas com serviços de assistência social </w:t>
            </w:r>
            <w:proofErr w:type="gramStart"/>
            <w:r w:rsidRPr="005C463F">
              <w:rPr>
                <w:rFonts w:cs="Arial"/>
                <w:sz w:val="20"/>
                <w:szCs w:val="20"/>
              </w:rPr>
              <w:t>prestada a servidores, segurados carentes, abrigados, internados</w:t>
            </w:r>
            <w:proofErr w:type="gramEnd"/>
            <w:r w:rsidRPr="005C463F">
              <w:rPr>
                <w:rFonts w:cs="Arial"/>
                <w:sz w:val="20"/>
                <w:szCs w:val="20"/>
              </w:rPr>
              <w:t xml:space="preserve"> e a seus dependentes, tais como: ajuda de custo supletiva, gêneros alimentícios, documentação, transporte e sepultamento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CRECHES E ASSISTÊNCIA PRÉ- ESCOLAR</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prestados por entidades de assistência social para atender os dependentes de servidores do órgão, habilitados a usufruírem desse beneficio.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TECNOLOGIA DE INFORMAÇÃO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PROCESSAMENTO DE DADOS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processamento de dados prestados por empresas especializadas na área de informática.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TELECOMUNICAÇÕES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tarifas decorrentes da utilização desses serviços, inclusive telefonia celular, </w:t>
            </w:r>
            <w:proofErr w:type="spellStart"/>
            <w:r w:rsidRPr="005C463F">
              <w:rPr>
                <w:rFonts w:cs="Arial"/>
                <w:sz w:val="20"/>
                <w:szCs w:val="20"/>
              </w:rPr>
              <w:t>centrex</w:t>
            </w:r>
            <w:proofErr w:type="spellEnd"/>
            <w:r w:rsidRPr="005C463F">
              <w:rPr>
                <w:rFonts w:cs="Arial"/>
                <w:sz w:val="20"/>
                <w:szCs w:val="20"/>
              </w:rPr>
              <w:t xml:space="preserve"> 2000 e tarifa de habilitação.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SERVIÇOS DE ÁUDIO, VÍDEO E </w:t>
            </w:r>
            <w:proofErr w:type="gramStart"/>
            <w:r w:rsidRPr="005C463F">
              <w:rPr>
                <w:rFonts w:cs="Arial"/>
                <w:sz w:val="20"/>
                <w:szCs w:val="20"/>
              </w:rPr>
              <w:t>FOTO</w:t>
            </w:r>
            <w:proofErr w:type="gramEnd"/>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filmagens, gravações, revelações, ampliações e reproduções de sons e imagens, tais como. </w:t>
            </w:r>
            <w:proofErr w:type="gramStart"/>
            <w:r w:rsidRPr="005C463F">
              <w:rPr>
                <w:rFonts w:cs="Arial"/>
                <w:sz w:val="20"/>
                <w:szCs w:val="20"/>
              </w:rPr>
              <w:t>confecção</w:t>
            </w:r>
            <w:proofErr w:type="gramEnd"/>
            <w:r w:rsidRPr="005C463F">
              <w:rPr>
                <w:rFonts w:cs="Arial"/>
                <w:sz w:val="20"/>
                <w:szCs w:val="20"/>
              </w:rPr>
              <w:t xml:space="preserve"> de álbuns, confecção de crachás funcionais por firmas especializadas, </w:t>
            </w:r>
            <w:proofErr w:type="spellStart"/>
            <w:r w:rsidRPr="005C463F">
              <w:rPr>
                <w:rFonts w:cs="Arial"/>
                <w:sz w:val="20"/>
                <w:szCs w:val="20"/>
              </w:rPr>
              <w:t>emolduramento</w:t>
            </w:r>
            <w:proofErr w:type="spellEnd"/>
            <w:r w:rsidRPr="005C463F">
              <w:rPr>
                <w:rFonts w:cs="Arial"/>
                <w:sz w:val="20"/>
                <w:szCs w:val="20"/>
              </w:rPr>
              <w:t xml:space="preserve"> de fotografias, imagens de satélites, revelação de filmes, microfilmagem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MANOBRA E PATRULHAMENTO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utilizados com o objetivo de dar suporte as operações especiais realizadas por órgãos das forcas armadas.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SOCORRO E SALVAMENTO</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prestados para proteção, socorro e salvamento de pessoas e bens públicos. </w:t>
            </w:r>
            <w:proofErr w:type="gramStart"/>
            <w:r w:rsidRPr="005C463F">
              <w:rPr>
                <w:rFonts w:cs="Arial"/>
                <w:sz w:val="20"/>
                <w:szCs w:val="20"/>
              </w:rPr>
              <w:t>serviços</w:t>
            </w:r>
            <w:proofErr w:type="gramEnd"/>
            <w:r w:rsidRPr="005C463F">
              <w:rPr>
                <w:rFonts w:cs="Arial"/>
                <w:sz w:val="20"/>
                <w:szCs w:val="20"/>
              </w:rPr>
              <w:t xml:space="preserve"> prestados por, tais como:, ambulâncias particulares - UTI Móveis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PRODUÇÃO INDUSTRIAL</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utilizados na transformação beneficiamento e industrialização de matérias-primas que resultarão em um produto final.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GRÁFICOS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artes </w:t>
            </w:r>
            <w:proofErr w:type="gramStart"/>
            <w:r w:rsidRPr="005C463F">
              <w:rPr>
                <w:rFonts w:cs="Arial"/>
                <w:sz w:val="20"/>
                <w:szCs w:val="20"/>
              </w:rPr>
              <w:t>gráficas prestados por pessoa jurídica,</w:t>
            </w:r>
            <w:proofErr w:type="gramEnd"/>
            <w:r w:rsidRPr="005C463F">
              <w:rPr>
                <w:rFonts w:cs="Arial"/>
                <w:sz w:val="20"/>
                <w:szCs w:val="20"/>
              </w:rPr>
              <w:t xml:space="preserve"> tais como: confecção de impressos em geral, encadernação de livros jornais e revistas, impressão de jornais, boletins, encartes, folder e assemelhados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 DE PERICIA MEDICA/ODONTOLOGICA P/ BENEFICIOS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APOIO AO ENSINO</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de todos os serviços utilizados com o objetivo de proporcionar o desenvolvimento e o aperfeiçoamento do ensino, em todos os níveis, inclusive pesquisas experiências e assemelhados.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JUDICIÁRIOS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custas processuais decorrentes de ações judiciais, diligências (inclusive condução) salários e honorários dos avaliadores, peritos judiciais e oficiais de justiça e serviços de cartório.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FUNERÁRIOS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remoções, sepultamentos e transladações. </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 DE CONSERVAÇÃO E REBENEFICIAMENTO DE MERCADORIAS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utilizados na conservação e </w:t>
            </w:r>
            <w:proofErr w:type="spellStart"/>
            <w:r w:rsidRPr="005C463F">
              <w:rPr>
                <w:rFonts w:cs="Arial"/>
                <w:sz w:val="20"/>
                <w:szCs w:val="20"/>
              </w:rPr>
              <w:t>rebeneficiamento</w:t>
            </w:r>
            <w:proofErr w:type="spellEnd"/>
            <w:r w:rsidRPr="005C463F">
              <w:rPr>
                <w:rFonts w:cs="Arial"/>
                <w:sz w:val="20"/>
                <w:szCs w:val="20"/>
              </w:rPr>
              <w:t xml:space="preserve"> de mercadorias.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SEGUROS EM GERAL</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prêmios pagos por seguros de qualquer natureza, inclusive cobertura de danos causados a pessoas ou bens de terceiros, prêmios de seguros de bens do Município ou de terceiros, seguro obrigatório de veículos.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CONFECÇÃO DE UNIFORMES, BANDEIRAS E </w:t>
            </w:r>
            <w:proofErr w:type="gramStart"/>
            <w:r w:rsidRPr="005C463F">
              <w:rPr>
                <w:rFonts w:cs="Arial"/>
                <w:sz w:val="20"/>
                <w:szCs w:val="20"/>
              </w:rPr>
              <w:t>FLÂMULAS</w:t>
            </w:r>
            <w:proofErr w:type="gramEnd"/>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utilizados na confecção </w:t>
            </w:r>
            <w:proofErr w:type="gramStart"/>
            <w:r w:rsidRPr="005C463F">
              <w:rPr>
                <w:rFonts w:cs="Arial"/>
                <w:sz w:val="20"/>
                <w:szCs w:val="20"/>
              </w:rPr>
              <w:t>de,</w:t>
            </w:r>
            <w:proofErr w:type="gramEnd"/>
            <w:r w:rsidRPr="005C463F">
              <w:rPr>
                <w:rFonts w:cs="Arial"/>
                <w:sz w:val="20"/>
                <w:szCs w:val="20"/>
              </w:rPr>
              <w:t xml:space="preserve"> tais como: bandeiras, brasões, estandartes, flâmulas, uniformes (inclusive as despesas relacionadas com auxílio fardamento descritos naLeinº8.237/91) e afins. </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CONFECÇÃO DE MATERIAL DE ACONDICIONAMENTO E EMBALAGEM</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utilizados na confecção de materiais destinados a preservação, acomodação ou embalagem de produtos diversos, tais como: Bolsas, caixas, mochilas, sacolas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VALE-TRANSPORTE</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vale-transporte para os servidores.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TRANSPORTE DE SERVIDORES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prestados por empresas para transportar </w:t>
            </w:r>
            <w:proofErr w:type="gramStart"/>
            <w:r w:rsidRPr="005C463F">
              <w:rPr>
                <w:rFonts w:cs="Arial"/>
                <w:sz w:val="20"/>
                <w:szCs w:val="20"/>
              </w:rPr>
              <w:t>servidores no percurso residência-local de trabalho</w:t>
            </w:r>
            <w:proofErr w:type="gramEnd"/>
            <w:r w:rsidRPr="005C463F">
              <w:rPr>
                <w:rFonts w:cs="Arial"/>
                <w:sz w:val="20"/>
                <w:szCs w:val="20"/>
              </w:rPr>
              <w:t xml:space="preserve">, mediante a utilização de ônibus, micro-ônibus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FRETES E TRANSPORTES DE ENCOMENDAS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transporte de mercadorias e produtos diversos, prestados por pessoa jurídica, tais como: fretes e carretos, remessa de encomendas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SERVICO DE INCINERACAO/DESTRUICAO DE MATERIAL</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CLASSIFICAÇÃO DE PRODUTOS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classificação de produtos de origem animal, mineral e vegetal.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VIGILÂNCIA OSTENSIVA</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vigilância e segurança de repartições públicas, de autoridades (nos casos em que o contrato não especifique o quantitativo físico do pessoal a ser utilizado).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LIMPEZA E CONSERVAÇÃO</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limpeza, higienização, conservação e asseio dos órgãos públicos (nos casos em que o contrato não especifique o quantitativo físico do pessoal a ser utilizado).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79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SERVIÇO DE APOIO ADMINISTRATIVO, TÉCNICO E </w:t>
            </w:r>
            <w:proofErr w:type="gramStart"/>
            <w:r w:rsidRPr="005C463F">
              <w:rPr>
                <w:rFonts w:cs="Arial"/>
                <w:sz w:val="20"/>
                <w:szCs w:val="20"/>
              </w:rPr>
              <w:t>OPERACIONAL</w:t>
            </w:r>
            <w:proofErr w:type="gramEnd"/>
          </w:p>
        </w:tc>
      </w:tr>
      <w:tr w:rsidR="0090525F" w:rsidRPr="005C463F" w:rsidTr="008E0561">
        <w:trPr>
          <w:trHeight w:val="171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prestados por pessoa jurídica a título de apoio as atividades administrativas, técnicas e operacionais dos órgãos públicos, nos casos em que o contrato não especifique o quantitativo físico do pessoal a ser utilizado, a saber: assistência técnica, comissária aérea e apoio solo, jardinagem, operadores de máquinas e motoristas, recepcionistas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HOSPEDAGENS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hospedagens e alimentação de servidores e convidados do governo em viagens oficiais pagos diretamente a estabelecimentos hoteleiros (quando não houver pagamento de diárias).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BANCÁRIOS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comissões, tarifas e remunerações decorrentes de serviços prestados por bancos e outras instituições financeiras.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SERVICOS DE CONTROLE AMBIENTAL</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CÓPIAS E REPRODUÇÃO DE DOCUMENTOS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cópias xerográficas e reprodução de documentos, inclusive a locação e a manutenção de equipamentos reprográficos.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PATROCINIOS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PUBLICIDADE E PROPAGANDA</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publicidade e propaganda, prestados por pessoa jurídica, incluindo a geração e a divulgação por meio dos veículos de comunicação.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DE REPARTIÇÕES - SERVIÇO EXTERIOR</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utilizados na manutenção de embaixadas, consulados, vice-consulados, missões diplomáticas e outras repartições sediadas no exterior.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AQUISIÇÃO DE SOFTWARES DE APLICAÇÃO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programas de processamento de dados. </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MANUTENÇÃO CONSERVAÇÃO DE EQUIP. DE PROCESSAMENTO DE DADOS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manutenção e conservação de equipamentos de processamento de dados - hardware </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OUTROS SERV. DE TERCEIROS - PESSOA JURÍDICA - PAGAMENTO </w:t>
            </w:r>
            <w:proofErr w:type="gramStart"/>
            <w:r w:rsidRPr="005C463F">
              <w:rPr>
                <w:rFonts w:cs="Arial"/>
                <w:sz w:val="20"/>
                <w:szCs w:val="20"/>
              </w:rPr>
              <w:t>ANTECIPADO</w:t>
            </w:r>
            <w:proofErr w:type="gramEnd"/>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apropriações das despesas, referentes ao pagamento de suprimento de fundos, para posterior prestação de contas, onde o saldo excedente a 5% do total do agrupamento deverá ser classificado nos subitens específicos, dentro do mesmo grupo.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DESPESAS DE TELEPROCESSAMENTO</w:t>
            </w:r>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teleprocessamento, tais como: locação de circuito de dados locais ou interurbanos para atendimento de nos de comutação, concentração e nos de acesso da rede de comunicação, serviços de rede privativa virtual, SLDD, </w:t>
            </w:r>
            <w:proofErr w:type="spellStart"/>
            <w:r w:rsidRPr="005C463F">
              <w:rPr>
                <w:rFonts w:cs="Arial"/>
                <w:sz w:val="20"/>
                <w:szCs w:val="20"/>
              </w:rPr>
              <w:t>topnet</w:t>
            </w:r>
            <w:proofErr w:type="spellEnd"/>
            <w:r w:rsidRPr="005C463F">
              <w:rPr>
                <w:rFonts w:cs="Arial"/>
                <w:sz w:val="20"/>
                <w:szCs w:val="20"/>
              </w:rPr>
              <w:t xml:space="preserve">, </w:t>
            </w:r>
            <w:proofErr w:type="spellStart"/>
            <w:r w:rsidRPr="005C463F">
              <w:rPr>
                <w:rFonts w:cs="Arial"/>
                <w:sz w:val="20"/>
                <w:szCs w:val="20"/>
              </w:rPr>
              <w:t>datasatplus</w:t>
            </w:r>
            <w:proofErr w:type="spellEnd"/>
            <w:r w:rsidRPr="005C463F">
              <w:rPr>
                <w:rFonts w:cs="Arial"/>
                <w:sz w:val="20"/>
                <w:szCs w:val="20"/>
              </w:rPr>
              <w:t xml:space="preserve">, </w:t>
            </w:r>
            <w:proofErr w:type="spellStart"/>
            <w:r w:rsidRPr="005C463F">
              <w:rPr>
                <w:rFonts w:cs="Arial"/>
                <w:sz w:val="20"/>
                <w:szCs w:val="20"/>
              </w:rPr>
              <w:t>datasat</w:t>
            </w:r>
            <w:proofErr w:type="spellEnd"/>
            <w:r w:rsidRPr="005C463F">
              <w:rPr>
                <w:rFonts w:cs="Arial"/>
                <w:sz w:val="20"/>
                <w:szCs w:val="20"/>
              </w:rPr>
              <w:t xml:space="preserve">-bi, </w:t>
            </w:r>
            <w:proofErr w:type="spellStart"/>
            <w:r w:rsidRPr="005C463F">
              <w:rPr>
                <w:rFonts w:cs="Arial"/>
                <w:sz w:val="20"/>
                <w:szCs w:val="20"/>
              </w:rPr>
              <w:t>atmnet</w:t>
            </w:r>
            <w:proofErr w:type="spellEnd"/>
            <w:r w:rsidRPr="005C463F">
              <w:rPr>
                <w:rFonts w:cs="Arial"/>
                <w:sz w:val="20"/>
                <w:szCs w:val="20"/>
              </w:rPr>
              <w:t xml:space="preserve">, internet, IP direto, STM400, </w:t>
            </w:r>
            <w:proofErr w:type="spellStart"/>
            <w:r w:rsidRPr="005C463F">
              <w:rPr>
                <w:rFonts w:cs="Arial"/>
                <w:sz w:val="20"/>
                <w:szCs w:val="20"/>
              </w:rPr>
              <w:t>fastnet</w:t>
            </w:r>
            <w:proofErr w:type="spellEnd"/>
            <w:r w:rsidRPr="005C463F">
              <w:rPr>
                <w:rFonts w:cs="Arial"/>
                <w:sz w:val="20"/>
                <w:szCs w:val="20"/>
              </w:rPr>
              <w:t xml:space="preserve">, </w:t>
            </w:r>
            <w:proofErr w:type="spellStart"/>
            <w:r w:rsidRPr="005C463F">
              <w:rPr>
                <w:rFonts w:cs="Arial"/>
                <w:sz w:val="20"/>
                <w:szCs w:val="20"/>
              </w:rPr>
              <w:t>rernav</w:t>
            </w:r>
            <w:proofErr w:type="spellEnd"/>
            <w:r w:rsidRPr="005C463F">
              <w:rPr>
                <w:rFonts w:cs="Arial"/>
                <w:sz w:val="20"/>
                <w:szCs w:val="20"/>
              </w:rPr>
              <w:t xml:space="preserv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 DECORRENTE DE AÇÃO JUDICIAL</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OUTROS SERVIÇOS DE TERCEIROS, PESSOA JURÍDICA</w:t>
            </w:r>
            <w:proofErr w:type="gramEnd"/>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serviços de natureza </w:t>
            </w:r>
            <w:proofErr w:type="gramStart"/>
            <w:r w:rsidRPr="005C463F">
              <w:rPr>
                <w:rFonts w:cs="Arial"/>
                <w:sz w:val="20"/>
                <w:szCs w:val="20"/>
              </w:rPr>
              <w:t>eventual, não classificados em subitens específicos</w:t>
            </w:r>
            <w:proofErr w:type="gramEnd"/>
            <w:r w:rsidRPr="005C463F">
              <w:rPr>
                <w:rFonts w:cs="Arial"/>
                <w:sz w:val="20"/>
                <w:szCs w:val="20"/>
              </w:rPr>
              <w:t xml:space="preserve">. </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3390.41</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CONTRIBUIÇÕES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DIVERSAS CONTRIBUIÇÕES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3390.45</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EQUALIZAÇÃO DE PREÇOS E TAXAS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3390.46</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AUXÍLIO - ALIMENTAÇÃO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3390.47</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OBRIGAÇÕES TRIBUTÁRIAS E CONTRIBUTIVAS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PASEP</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DIVERSAS CONTRIBUIÇÕES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3390.48</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OUTROS AUXÍLIOS FINANCEIROS A PESSOAS FÍSICAS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3390.49</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AUXÍLIO-TRANSPORTE</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3390.67</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DEPÓSITOS COMPULSÓRIOS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3390.91</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SENTENÇAS JUDICIAIS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SENTENÇAS JUDICIAIS TRANSITADAS EM JULGADO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LIMINARES EM MANDADOS DE SEGURANÇA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DECISOES JUDICIAIS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DIVERSAS SENTENÇAS </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3390.92</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DESPESAS DE EXERCÍCIOS ANTERIORES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APOSENTADORIAS E REFORMAS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PENSÕES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CONTRATAÇÃO POR TEMPO DETERMINADO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BENEFÍCIOS PREVIDENCIÁRIOS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BENEFÍCIO MENSAL AO IDOSO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CONTRIBUIÇÃO A ENTIDADES FECHADAS DE PREVIDÊNCIA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BENEFÍCIOS ASSISTENCIAIS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SALÁRIO-FAMÍLIA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BENEFÍCIOS DE NATUREZA SOCIAL</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DIÁRIAS -</w:t>
            </w:r>
            <w:proofErr w:type="gramStart"/>
            <w:r w:rsidRPr="005C463F">
              <w:rPr>
                <w:rFonts w:cs="Arial"/>
                <w:sz w:val="20"/>
                <w:szCs w:val="20"/>
              </w:rPr>
              <w:t xml:space="preserve">  </w:t>
            </w:r>
            <w:proofErr w:type="gramEnd"/>
            <w:r w:rsidRPr="005C463F">
              <w:rPr>
                <w:rFonts w:cs="Arial"/>
                <w:sz w:val="20"/>
                <w:szCs w:val="20"/>
              </w:rPr>
              <w:t>CIVIL</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AUXÍLIO FINANCEIRO A ESTUDANTES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AUXÍLIO FINANCEIRO A PESQUISADORES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ENCARGOS PELA HONRA DE AVAIS, GARANTIAS, SEGUROS E </w:t>
            </w:r>
            <w:proofErr w:type="gramStart"/>
            <w:r w:rsidRPr="005C463F">
              <w:rPr>
                <w:rFonts w:cs="Arial"/>
                <w:sz w:val="20"/>
                <w:szCs w:val="20"/>
              </w:rPr>
              <w:t>SIMILARES</w:t>
            </w:r>
            <w:proofErr w:type="gramEnd"/>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CONSUMO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PREMIAÇÕES CULTURAIS, ARTÍSTICAS, CIENTÍFICAS E </w:t>
            </w:r>
            <w:proofErr w:type="gramStart"/>
            <w:r w:rsidRPr="005C463F">
              <w:rPr>
                <w:rFonts w:cs="Arial"/>
                <w:sz w:val="20"/>
                <w:szCs w:val="20"/>
              </w:rPr>
              <w:t>OUTRAS</w:t>
            </w:r>
            <w:proofErr w:type="gramEnd"/>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DISTRIBUIÇÃO GRATUITA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PASSAGENS E DESPESAS COM LOCOMOÇÃO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CONSULTORIA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SERVIÇOS DE TERCEIROS - PESSOA FÍSICA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LOCAÇÃO DE MÃO-DE-OBRA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ARRENDAMENTO MERCANTIL</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OUTROS SERVIÇOS DE TERCEIROS - PESSOA JURÍDICA</w:t>
            </w:r>
            <w:proofErr w:type="gramEnd"/>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CONTRIBUIÇÕES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AUXÍLIO-ALIMENTAÇÃO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OBRIGAÇÕES TRIBUTÁRIAS E CONTRIBUTIVAS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AUXÍLIOS FINANCEIROS A PESSOAS FÍSICAS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AUXÍLIO-TRANSPORTE</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DEPÓSITOS COMPULSÓRIOS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SENTENÇAS JUDICIAIS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INDENIZAÇÕES E RESTITUIÇÕES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DESPESAS DE EXERCÍCIOS ANTERIORES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3390.93</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INDENIZAÇÕES E RESTITUIÇÕES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INDENIZAÇÕES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RESTITUIÇÕES DE TRIBUTOS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RESTITUIÇÕES DE SALDOS DE CONVÊNIOS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RESTITUIÇÕES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3390.95</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INDENIZAÇÃO PELA EXECUÇÃO DE TRABALHO DE CAMPO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BFBFBF"/>
            <w:noWrap/>
            <w:vAlign w:val="center"/>
            <w:hideMark/>
          </w:tcPr>
          <w:p w:rsidR="0090525F" w:rsidRPr="005C463F" w:rsidRDefault="0090525F" w:rsidP="0090525F">
            <w:pPr>
              <w:rPr>
                <w:rFonts w:cs="Arial"/>
                <w:b/>
                <w:bCs/>
                <w:sz w:val="20"/>
                <w:szCs w:val="20"/>
              </w:rPr>
            </w:pPr>
            <w:r w:rsidRPr="005C463F">
              <w:rPr>
                <w:rFonts w:cs="Arial"/>
                <w:b/>
                <w:bCs/>
                <w:sz w:val="20"/>
                <w:szCs w:val="20"/>
              </w:rPr>
              <w:t>INVESTIMENTOS</w:t>
            </w:r>
          </w:p>
        </w:tc>
        <w:tc>
          <w:tcPr>
            <w:tcW w:w="1049" w:type="dxa"/>
            <w:tcBorders>
              <w:top w:val="nil"/>
              <w:left w:val="nil"/>
              <w:bottom w:val="single" w:sz="4" w:space="0" w:color="auto"/>
              <w:right w:val="single" w:sz="4" w:space="0" w:color="auto"/>
            </w:tcBorders>
            <w:shd w:val="clear" w:color="000000" w:fill="BFBFBF"/>
            <w:noWrap/>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BFBFBF"/>
            <w:noWrap/>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4490.14</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proofErr w:type="gramStart"/>
            <w:r w:rsidRPr="005C463F">
              <w:rPr>
                <w:rFonts w:cs="Arial"/>
                <w:b/>
                <w:bCs/>
                <w:sz w:val="20"/>
                <w:szCs w:val="20"/>
              </w:rPr>
              <w:t>DIÁRIAS - CIVIL</w:t>
            </w:r>
            <w:proofErr w:type="gramEnd"/>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4490.30</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MATERIAL DE CONSUMO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4490.33</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PASSAGENS E DESPESAS DE LOCOMOÇÃO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4490.35</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SERVIÇOS DE CONSULTORIA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4490.36</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OUTROS SERVIÇOS DE TERCEIROS - PESSOA FÍSICA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4490.37</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LOCAÇÃO DE MÃO-DE-OBRA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4490.39</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proofErr w:type="gramStart"/>
            <w:r w:rsidRPr="005C463F">
              <w:rPr>
                <w:rFonts w:cs="Arial"/>
                <w:b/>
                <w:bCs/>
                <w:sz w:val="20"/>
                <w:szCs w:val="20"/>
              </w:rPr>
              <w:t>OUTROS SERVIÇOS DE TERCEIROS - PESSOA JURÍDICA</w:t>
            </w:r>
            <w:proofErr w:type="gramEnd"/>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lastRenderedPageBreak/>
              <w:t>4490.47</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OBRIGAÇÕES TRIBUTÁRIAS E CONTRIBUTIVAS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4490.51</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OBRAS E INSTALAÇÕES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ESTUDOS E PROJETOS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OBRAS EM ANDAMENTO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INSTALACOES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BENFEITORIAS EM PROPRIEDADES DE TERCEIROS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VARIACAO CAMBIAL NEGATIVA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ALMOXARIFADO DE OBRAS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OBRAS E INSTALACOES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4490.52</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EQUIPAMENTOS E MATERIAL PERMANENTE</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AERONAVES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qualquer tipo de aeronave de asa fixa ou asa rotativa, tais como: avião, balão, helicóptero, planador, </w:t>
            </w:r>
            <w:proofErr w:type="gramStart"/>
            <w:r w:rsidRPr="005C463F">
              <w:rPr>
                <w:rFonts w:cs="Arial"/>
                <w:sz w:val="20"/>
                <w:szCs w:val="20"/>
              </w:rPr>
              <w:t>ultraleve e afins</w:t>
            </w:r>
            <w:proofErr w:type="gramEnd"/>
            <w:r w:rsidRPr="005C463F">
              <w:rPr>
                <w:rFonts w:cs="Arial"/>
                <w:sz w:val="20"/>
                <w:szCs w:val="20"/>
              </w:rPr>
              <w:t xml:space="preserve">.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APARELHOS DE MEDIÇÃO E ORIENTAÇÃO</w:t>
            </w:r>
          </w:p>
        </w:tc>
      </w:tr>
      <w:tr w:rsidR="0090525F" w:rsidRPr="005C463F" w:rsidTr="008E0561">
        <w:trPr>
          <w:trHeight w:val="228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Registra o valor das despesas com todos os aparelhos de medição ou contagem. Quando estes aparelhos forem incorporados a um equipamento maior serão os mesmos considerados componentes, tais como: amperímetro</w:t>
            </w:r>
            <w:proofErr w:type="gramStart"/>
            <w:r w:rsidRPr="005C463F">
              <w:rPr>
                <w:rFonts w:cs="Arial"/>
                <w:sz w:val="20"/>
                <w:szCs w:val="20"/>
              </w:rPr>
              <w:t>, aparelho</w:t>
            </w:r>
            <w:proofErr w:type="gramEnd"/>
            <w:r w:rsidRPr="005C463F">
              <w:rPr>
                <w:rFonts w:cs="Arial"/>
                <w:sz w:val="20"/>
                <w:szCs w:val="20"/>
              </w:rPr>
              <w:t xml:space="preserve"> de medição meteorológica, balanças em geral, bússola, calibrador de pneus, cronômetro, hidrômetro, </w:t>
            </w:r>
            <w:proofErr w:type="spellStart"/>
            <w:r w:rsidRPr="005C463F">
              <w:rPr>
                <w:rFonts w:cs="Arial"/>
                <w:sz w:val="20"/>
                <w:szCs w:val="20"/>
              </w:rPr>
              <w:t>magnetômetro</w:t>
            </w:r>
            <w:proofErr w:type="spellEnd"/>
            <w:r w:rsidRPr="005C463F">
              <w:rPr>
                <w:rFonts w:cs="Arial"/>
                <w:sz w:val="20"/>
                <w:szCs w:val="20"/>
              </w:rPr>
              <w:t xml:space="preserve">, manômetro, medidor de gás, mira-falante, níveis topográficos, osciloscópio, paquímetro, pirômetro, </w:t>
            </w:r>
            <w:proofErr w:type="spellStart"/>
            <w:r w:rsidRPr="005C463F">
              <w:rPr>
                <w:rFonts w:cs="Arial"/>
                <w:sz w:val="20"/>
                <w:szCs w:val="20"/>
              </w:rPr>
              <w:t>planimetro</w:t>
            </w:r>
            <w:proofErr w:type="spellEnd"/>
            <w:r w:rsidRPr="005C463F">
              <w:rPr>
                <w:rFonts w:cs="Arial"/>
                <w:sz w:val="20"/>
                <w:szCs w:val="20"/>
              </w:rPr>
              <w:t xml:space="preserve">, psicrômetro, relógio medidor de luz, sonar, sonda, taquímetro, telêmetro, teodolito, </w:t>
            </w:r>
            <w:proofErr w:type="spellStart"/>
            <w:r w:rsidRPr="005C463F">
              <w:rPr>
                <w:rFonts w:cs="Arial"/>
                <w:sz w:val="20"/>
                <w:szCs w:val="20"/>
              </w:rPr>
              <w:t>turbímetro</w:t>
            </w:r>
            <w:proofErr w:type="spellEnd"/>
            <w:r w:rsidRPr="005C463F">
              <w:rPr>
                <w:rFonts w:cs="Arial"/>
                <w:sz w:val="20"/>
                <w:szCs w:val="20"/>
              </w:rPr>
              <w:t xml:space="preserv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APARELHOS E EQUIP. DE COMUNICAÇÃO</w:t>
            </w:r>
          </w:p>
        </w:tc>
      </w:tr>
      <w:tr w:rsidR="0090525F" w:rsidRPr="005C463F" w:rsidTr="008E0561">
        <w:trPr>
          <w:trHeight w:val="199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todo material considerado permanente, portátil ou transportável, de uso em comunicações, que não se incorporem em instalações, veículos de qualquer espécie, aeronaves ou embarcações, tais como: </w:t>
            </w:r>
            <w:proofErr w:type="gramStart"/>
            <w:r w:rsidRPr="005C463F">
              <w:rPr>
                <w:rFonts w:cs="Arial"/>
                <w:sz w:val="20"/>
                <w:szCs w:val="20"/>
              </w:rPr>
              <w:t>antena parabólica, aparelho</w:t>
            </w:r>
            <w:proofErr w:type="gramEnd"/>
            <w:r w:rsidRPr="005C463F">
              <w:rPr>
                <w:rFonts w:cs="Arial"/>
                <w:sz w:val="20"/>
                <w:szCs w:val="20"/>
              </w:rPr>
              <w:t xml:space="preserve"> de telefonia, bloqueador telefônico, central telefônica, detector de chamadas telefônicas, fac-símile, fonógrafo, interfone, PABX, rádio receptor, rádio telegrafia, rádio telex, rádio transmissor, secretaria eletrônica, </w:t>
            </w:r>
            <w:proofErr w:type="spellStart"/>
            <w:r w:rsidRPr="005C463F">
              <w:rPr>
                <w:rFonts w:cs="Arial"/>
                <w:sz w:val="20"/>
                <w:szCs w:val="20"/>
              </w:rPr>
              <w:t>tele-speaker</w:t>
            </w:r>
            <w:proofErr w:type="spellEnd"/>
            <w:r w:rsidRPr="005C463F">
              <w:rPr>
                <w:rFonts w:cs="Arial"/>
                <w:sz w:val="20"/>
                <w:szCs w:val="20"/>
              </w:rPr>
              <w:t xml:space="preserv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APARELHOS, EQUIP. UTENS. MEDICO ODONTOLOGICO</w:t>
            </w:r>
          </w:p>
        </w:tc>
      </w:tr>
      <w:tr w:rsidR="0090525F" w:rsidRPr="005C463F" w:rsidTr="008E0561">
        <w:trPr>
          <w:trHeight w:val="370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qualquer aparelho, utensílio ou equipamento de uso médico, odontológico, laboratorial e hospitalar que não se integrem a instalações, ou a outros conjuntos monitores. No caso de fazerem parte de instalações ou outros conjuntos, deverão ser considerados componentes, tais como: afastador, alargador, aparelho de esterilização, aparelho de </w:t>
            </w:r>
            <w:proofErr w:type="gramStart"/>
            <w:r w:rsidRPr="005C463F">
              <w:rPr>
                <w:rFonts w:cs="Arial"/>
                <w:sz w:val="20"/>
                <w:szCs w:val="20"/>
              </w:rPr>
              <w:t>Raio X</w:t>
            </w:r>
            <w:proofErr w:type="gramEnd"/>
            <w:r w:rsidRPr="005C463F">
              <w:rPr>
                <w:rFonts w:cs="Arial"/>
                <w:sz w:val="20"/>
                <w:szCs w:val="20"/>
              </w:rPr>
              <w:t xml:space="preserve">, aparelho de transfusão de sangue, aparelho infravermelho, aparelho para inalação, aparelho de ultravioleta, balança pediátrica, berço aquecido, biombo, boticão, cadeira de dentista, cadeira de rodas, câmara de infravermelho, câmara de oxigênio, câmara de radioterapia, carro-maca, centrifugador, destilador, eletro-analisador, </w:t>
            </w:r>
            <w:proofErr w:type="spellStart"/>
            <w:r w:rsidRPr="005C463F">
              <w:rPr>
                <w:rFonts w:cs="Arial"/>
                <w:sz w:val="20"/>
                <w:szCs w:val="20"/>
              </w:rPr>
              <w:t>eletro-cardiográfico</w:t>
            </w:r>
            <w:proofErr w:type="spellEnd"/>
            <w:r w:rsidRPr="005C463F">
              <w:rPr>
                <w:rFonts w:cs="Arial"/>
                <w:sz w:val="20"/>
                <w:szCs w:val="20"/>
              </w:rPr>
              <w:t>, estetoscópio, estufa, maca, medidor de pressão arterial (</w:t>
            </w:r>
            <w:proofErr w:type="spellStart"/>
            <w:r w:rsidRPr="005C463F">
              <w:rPr>
                <w:rFonts w:cs="Arial"/>
                <w:sz w:val="20"/>
                <w:szCs w:val="20"/>
              </w:rPr>
              <w:t>esfignomanômetro</w:t>
            </w:r>
            <w:proofErr w:type="spellEnd"/>
            <w:r w:rsidRPr="005C463F">
              <w:rPr>
                <w:rFonts w:cs="Arial"/>
                <w:sz w:val="20"/>
                <w:szCs w:val="20"/>
              </w:rPr>
              <w:t xml:space="preserve">), </w:t>
            </w:r>
            <w:proofErr w:type="spellStart"/>
            <w:r w:rsidRPr="005C463F">
              <w:rPr>
                <w:rFonts w:cs="Arial"/>
                <w:sz w:val="20"/>
                <w:szCs w:val="20"/>
              </w:rPr>
              <w:t>megatoscópio</w:t>
            </w:r>
            <w:proofErr w:type="spellEnd"/>
            <w:r w:rsidRPr="005C463F">
              <w:rPr>
                <w:rFonts w:cs="Arial"/>
                <w:sz w:val="20"/>
                <w:szCs w:val="20"/>
              </w:rPr>
              <w:t xml:space="preserve">, mesa para exames clínicos, microscópio, tenda de oxigênio, </w:t>
            </w:r>
            <w:proofErr w:type="spellStart"/>
            <w:r w:rsidRPr="005C463F">
              <w:rPr>
                <w:rFonts w:cs="Arial"/>
                <w:sz w:val="20"/>
                <w:szCs w:val="20"/>
              </w:rPr>
              <w:t>termocautério</w:t>
            </w:r>
            <w:proofErr w:type="spellEnd"/>
            <w:r w:rsidRPr="005C463F">
              <w:rPr>
                <w:rFonts w:cs="Arial"/>
                <w:sz w:val="20"/>
                <w:szCs w:val="20"/>
              </w:rPr>
              <w:t xml:space="preserv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APARELHOS E </w:t>
            </w:r>
            <w:proofErr w:type="gramStart"/>
            <w:r w:rsidRPr="005C463F">
              <w:rPr>
                <w:rFonts w:cs="Arial"/>
                <w:sz w:val="20"/>
                <w:szCs w:val="20"/>
              </w:rPr>
              <w:t>EQUIP.</w:t>
            </w:r>
            <w:proofErr w:type="gramEnd"/>
            <w:r w:rsidRPr="005C463F">
              <w:rPr>
                <w:rFonts w:cs="Arial"/>
                <w:sz w:val="20"/>
                <w:szCs w:val="20"/>
              </w:rPr>
              <w:t>PARA ESPORTE</w:t>
            </w:r>
          </w:p>
        </w:tc>
      </w:tr>
      <w:tr w:rsidR="0090525F" w:rsidRPr="005C463F" w:rsidTr="008E0561">
        <w:trPr>
          <w:trHeight w:val="199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instrumentos, aparelhos e utensílios destinados a qualquer modalidade de esportes e diversões de qualquer natureza, desde que não integrados a instalações de ginásios de esportes, centros esportivos, teatro, cinema, etc., tais como: arco, </w:t>
            </w:r>
            <w:proofErr w:type="gramStart"/>
            <w:r w:rsidRPr="005C463F">
              <w:rPr>
                <w:rFonts w:cs="Arial"/>
                <w:sz w:val="20"/>
                <w:szCs w:val="20"/>
              </w:rPr>
              <w:t>baliza,</w:t>
            </w:r>
            <w:proofErr w:type="gramEnd"/>
            <w:r w:rsidRPr="005C463F">
              <w:rPr>
                <w:rFonts w:cs="Arial"/>
                <w:sz w:val="20"/>
                <w:szCs w:val="20"/>
              </w:rPr>
              <w:t xml:space="preserve"> barco de regata, barra, bastão, bicicleta ergométrica, carneiro de madeira, carrossel, cavalo, dardo, deslizador, disco, halteres, martelo, peso, placar, remo, vara de salto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APARELHOS E UTENS. DOMESTICOS</w:t>
            </w:r>
          </w:p>
        </w:tc>
      </w:tr>
      <w:tr w:rsidR="0090525F" w:rsidRPr="005C463F" w:rsidTr="008E0561">
        <w:trPr>
          <w:trHeight w:val="285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w:t>
            </w:r>
            <w:proofErr w:type="spellStart"/>
            <w:r w:rsidRPr="005C463F">
              <w:rPr>
                <w:rFonts w:cs="Arial"/>
                <w:sz w:val="20"/>
                <w:szCs w:val="20"/>
              </w:rPr>
              <w:t>circulador</w:t>
            </w:r>
            <w:proofErr w:type="spellEnd"/>
            <w:r w:rsidRPr="005C463F">
              <w:rPr>
                <w:rFonts w:cs="Arial"/>
                <w:sz w:val="20"/>
                <w:szCs w:val="20"/>
              </w:rPr>
              <w:t xml:space="preserve"> de ar, condicionador de ar (móvel), conjunto de chá/café/jantar, escada portátil, enceradeira, exaustor, faqueiro, filtro de água, fogão, forno de </w:t>
            </w:r>
            <w:proofErr w:type="spellStart"/>
            <w:r w:rsidRPr="005C463F">
              <w:rPr>
                <w:rFonts w:cs="Arial"/>
                <w:sz w:val="20"/>
                <w:szCs w:val="20"/>
              </w:rPr>
              <w:t>microondas</w:t>
            </w:r>
            <w:proofErr w:type="spellEnd"/>
            <w:r w:rsidRPr="005C463F">
              <w:rPr>
                <w:rFonts w:cs="Arial"/>
                <w:sz w:val="20"/>
                <w:szCs w:val="20"/>
              </w:rPr>
              <w:t xml:space="preserve">, geladeira, </w:t>
            </w:r>
            <w:proofErr w:type="spellStart"/>
            <w:r w:rsidRPr="005C463F">
              <w:rPr>
                <w:rFonts w:cs="Arial"/>
                <w:sz w:val="20"/>
                <w:szCs w:val="20"/>
              </w:rPr>
              <w:t>grill</w:t>
            </w:r>
            <w:proofErr w:type="spellEnd"/>
            <w:r w:rsidRPr="005C463F">
              <w:rPr>
                <w:rFonts w:cs="Arial"/>
                <w:sz w:val="20"/>
                <w:szCs w:val="20"/>
              </w:rPr>
              <w:t xml:space="preserve">, liquidificador, máquina de lavar louca, máquina de lavar roupa, máquina de moer café, máquina de secar pratos, secador de prato, tábua de passar roupas, torneira elétrica, torradeira elétrica, umidificador de ar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ARMAMENTO</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armas de porte, portáteis transportáveis autopropulsionadas, de tiro tenso, de tiro curvo, central de tiro, rebocáveis ou motorizadas, rampas lançadoras de foguetes motorizadas e outros apetrechos bélicos, tais como: Fuzil, metralhadora, pistola, revolver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COLEÇÕES E MATERIAIS BIBLIOGRAFICOS</w:t>
            </w:r>
          </w:p>
        </w:tc>
      </w:tr>
      <w:tr w:rsidR="0090525F" w:rsidRPr="005C463F" w:rsidTr="008E0561">
        <w:trPr>
          <w:trHeight w:val="228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coleções bibliográficas de obras científicas, românticas, contos e documentários históricos, mapotecas, dicionários para uso em bibliotecas, enciclopédias, periódicos encadernados para uso em bibliotecas, palestras, tais como: álbum de caráter educativo, coleções e materiais bibliográficos informatizados, dicionários, enciclopédia, ficha bibliográfica, jornal e revista (que constitua documentário), livro, mapa, material folclórico, partitura musical, publicações e documentos especializados destinados a bibliotecas, repertorio </w:t>
            </w:r>
            <w:proofErr w:type="gramStart"/>
            <w:r w:rsidRPr="005C463F">
              <w:rPr>
                <w:rFonts w:cs="Arial"/>
                <w:sz w:val="20"/>
                <w:szCs w:val="20"/>
              </w:rPr>
              <w:t>legislativo e afins</w:t>
            </w:r>
            <w:proofErr w:type="gramEnd"/>
            <w:r w:rsidRPr="005C463F">
              <w:rPr>
                <w:rFonts w:cs="Arial"/>
                <w:sz w:val="20"/>
                <w:szCs w:val="20"/>
              </w:rPr>
              <w:t xml:space="preserve">.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DISCOTECA E FILMATECAS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discos, CD e coleções de fitas gravadas com músicas e fitas cinematográficas de caráter educativo, científico e informativo, tais como: disco educativo, fita de áudio e vídeo com aula de caráter educativo, microfilme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EMBARCAÇÕES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todas as embarcações fluviais, lacustres ou marítimas exceto os navios </w:t>
            </w:r>
            <w:proofErr w:type="spellStart"/>
            <w:r w:rsidRPr="005C463F">
              <w:rPr>
                <w:rFonts w:cs="Arial"/>
                <w:sz w:val="20"/>
                <w:szCs w:val="20"/>
              </w:rPr>
              <w:t>graneleiros</w:t>
            </w:r>
            <w:proofErr w:type="spellEnd"/>
            <w:r w:rsidRPr="005C463F">
              <w:rPr>
                <w:rFonts w:cs="Arial"/>
                <w:sz w:val="20"/>
                <w:szCs w:val="20"/>
              </w:rPr>
              <w:t xml:space="preserve">, petroleiros e transportadores de passageiros que são considerados como bens imóveis, tais como: canoa, casa flutuante, chata, lancha, navio, rebocador, traineira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EQUIP.</w:t>
            </w:r>
            <w:proofErr w:type="gramEnd"/>
            <w:r w:rsidRPr="005C463F">
              <w:rPr>
                <w:rFonts w:cs="Arial"/>
                <w:sz w:val="20"/>
                <w:szCs w:val="20"/>
              </w:rPr>
              <w:t>DE MANOBRA E PATRULAMENTO</w:t>
            </w:r>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todos os materiais permanentes utilizados em manobras militares e paramilitares, bem assim, aqueles utilizados em qualquer patrulhamento ostensivo, tais como: barraca, bloqueios, cama de campanha, farol de comunicação - mesa de campanha, </w:t>
            </w:r>
            <w:proofErr w:type="spellStart"/>
            <w:r w:rsidRPr="005C463F">
              <w:rPr>
                <w:rFonts w:cs="Arial"/>
                <w:sz w:val="20"/>
                <w:szCs w:val="20"/>
              </w:rPr>
              <w:t>pára-quedas</w:t>
            </w:r>
            <w:proofErr w:type="spellEnd"/>
            <w:r w:rsidRPr="005C463F">
              <w:rPr>
                <w:rFonts w:cs="Arial"/>
                <w:sz w:val="20"/>
                <w:szCs w:val="20"/>
              </w:rPr>
              <w:t xml:space="preserve">, pistola de sinalização, sirene de campanha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EQUIP. DE PROTEÇÃO, </w:t>
            </w:r>
            <w:proofErr w:type="gramStart"/>
            <w:r w:rsidRPr="005C463F">
              <w:rPr>
                <w:rFonts w:cs="Arial"/>
                <w:sz w:val="20"/>
                <w:szCs w:val="20"/>
              </w:rPr>
              <w:t>SEGURANÇA</w:t>
            </w:r>
            <w:proofErr w:type="gramEnd"/>
          </w:p>
        </w:tc>
      </w:tr>
      <w:tr w:rsidR="0090525F" w:rsidRPr="005C463F" w:rsidTr="008E0561">
        <w:trPr>
          <w:trHeight w:val="199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todos os materiais permanentes utilizados na proteção e segurança de pessoas ou bens públicos, como também qualquer outro utilizado para socorro diverso, ou sobrevivência em qualquer ecossistema, tais como: alarme, algema, arma para vigilante, barraca para uso não militar, </w:t>
            </w:r>
            <w:proofErr w:type="spellStart"/>
            <w:r w:rsidRPr="005C463F">
              <w:rPr>
                <w:rFonts w:cs="Arial"/>
                <w:sz w:val="20"/>
                <w:szCs w:val="20"/>
              </w:rPr>
              <w:t>bóia</w:t>
            </w:r>
            <w:proofErr w:type="spellEnd"/>
            <w:r w:rsidRPr="005C463F">
              <w:rPr>
                <w:rFonts w:cs="Arial"/>
                <w:sz w:val="20"/>
                <w:szCs w:val="20"/>
              </w:rPr>
              <w:t xml:space="preserve"> </w:t>
            </w:r>
            <w:proofErr w:type="spellStart"/>
            <w:r w:rsidRPr="005C463F">
              <w:rPr>
                <w:rFonts w:cs="Arial"/>
                <w:sz w:val="20"/>
                <w:szCs w:val="20"/>
              </w:rPr>
              <w:t>salva-vida</w:t>
            </w:r>
            <w:proofErr w:type="spellEnd"/>
            <w:r w:rsidRPr="005C463F">
              <w:rPr>
                <w:rFonts w:cs="Arial"/>
                <w:sz w:val="20"/>
                <w:szCs w:val="20"/>
              </w:rPr>
              <w:t xml:space="preserve">, cabine para guarda (guarita), cofre, extintor de incêndio, </w:t>
            </w:r>
            <w:proofErr w:type="spellStart"/>
            <w:r w:rsidRPr="005C463F">
              <w:rPr>
                <w:rFonts w:cs="Arial"/>
                <w:sz w:val="20"/>
                <w:szCs w:val="20"/>
              </w:rPr>
              <w:t>pára</w:t>
            </w:r>
            <w:proofErr w:type="spellEnd"/>
            <w:r w:rsidRPr="005C463F">
              <w:rPr>
                <w:rFonts w:cs="Arial"/>
                <w:sz w:val="20"/>
                <w:szCs w:val="20"/>
              </w:rPr>
              <w:t xml:space="preserve"> raios, sinalizador de garagem, porta giratória, circuito interno de televisão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INSTRUMENTOS MUSICAIS ARTISTICOS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todos os instrumentos de cordas, sopro ou percussão, como também outros instrumentos utilizados pelos artistas em geral. </w:t>
            </w:r>
            <w:proofErr w:type="gramStart"/>
            <w:r w:rsidRPr="005C463F">
              <w:rPr>
                <w:rFonts w:cs="Arial"/>
                <w:sz w:val="20"/>
                <w:szCs w:val="20"/>
              </w:rPr>
              <w:t>clarinete</w:t>
            </w:r>
            <w:proofErr w:type="gramEnd"/>
            <w:r w:rsidRPr="005C463F">
              <w:rPr>
                <w:rFonts w:cs="Arial"/>
                <w:sz w:val="20"/>
                <w:szCs w:val="20"/>
              </w:rPr>
              <w:t xml:space="preserve">, guitarra, pistão, saxofone, trombone, xilofone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MAQ. E EQUIP. DE NATUREZA INDUSTRIAL</w:t>
            </w:r>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qualquer máquina, aparelho ou equipamento empregado na fabricação de produtos ou no recondicionamento de afins, tais como: balcão frigorífico, betoneira, exaustor industrial, forno e torradeira industrial, geladeira industrial, máquina de fabricação de laticínios, máquina de fabricação de tecidos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MAQ. E EQUIP. ENERGETICOS</w:t>
            </w:r>
          </w:p>
        </w:tc>
      </w:tr>
      <w:tr w:rsidR="0090525F" w:rsidRPr="005C463F" w:rsidTr="008E0561">
        <w:trPr>
          <w:trHeight w:val="171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máquinas, aparelhos e equipamentos não incorporáveis a instalações, destinados </w:t>
            </w:r>
            <w:proofErr w:type="gramStart"/>
            <w:r w:rsidRPr="005C463F">
              <w:rPr>
                <w:rFonts w:cs="Arial"/>
                <w:sz w:val="20"/>
                <w:szCs w:val="20"/>
              </w:rPr>
              <w:t>a</w:t>
            </w:r>
            <w:proofErr w:type="gramEnd"/>
            <w:r w:rsidRPr="005C463F">
              <w:rPr>
                <w:rFonts w:cs="Arial"/>
                <w:sz w:val="20"/>
                <w:szCs w:val="20"/>
              </w:rPr>
              <w:t xml:space="preserve"> geração de energia de qualquer espécie, tais como: alternador energético, carregador de bateria, chave automática, estabilizador, gerador, haste de contato, NO-BREAK, poste de iluminação, retificador, transformador de voltagem, trilho, </w:t>
            </w:r>
            <w:proofErr w:type="spellStart"/>
            <w:r w:rsidRPr="005C463F">
              <w:rPr>
                <w:rFonts w:cs="Arial"/>
                <w:sz w:val="20"/>
                <w:szCs w:val="20"/>
              </w:rPr>
              <w:t>truck</w:t>
            </w:r>
            <w:proofErr w:type="spellEnd"/>
            <w:r w:rsidRPr="005C463F">
              <w:rPr>
                <w:rFonts w:cs="Arial"/>
                <w:sz w:val="20"/>
                <w:szCs w:val="20"/>
              </w:rPr>
              <w:t xml:space="preserve">-tunga, turbina (hidrelétrica)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MAQ. E </w:t>
            </w:r>
            <w:proofErr w:type="gramStart"/>
            <w:r w:rsidRPr="005C463F">
              <w:rPr>
                <w:rFonts w:cs="Arial"/>
                <w:sz w:val="20"/>
                <w:szCs w:val="20"/>
              </w:rPr>
              <w:t>EQUIP.</w:t>
            </w:r>
            <w:proofErr w:type="gramEnd"/>
            <w:r w:rsidRPr="005C463F">
              <w:rPr>
                <w:rFonts w:cs="Arial"/>
                <w:sz w:val="20"/>
                <w:szCs w:val="20"/>
              </w:rPr>
              <w:t>GRAFICOS</w:t>
            </w:r>
          </w:p>
        </w:tc>
      </w:tr>
      <w:tr w:rsidR="0090525F" w:rsidRPr="005C463F" w:rsidTr="008E0561">
        <w:trPr>
          <w:trHeight w:val="171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w:t>
            </w:r>
            <w:proofErr w:type="spellStart"/>
            <w:proofErr w:type="gramStart"/>
            <w:r w:rsidRPr="005C463F">
              <w:rPr>
                <w:rFonts w:cs="Arial"/>
                <w:sz w:val="20"/>
                <w:szCs w:val="20"/>
              </w:rPr>
              <w:t>OFF</w:t>
            </w:r>
            <w:proofErr w:type="gramEnd"/>
            <w:r w:rsidRPr="005C463F">
              <w:rPr>
                <w:rFonts w:cs="Arial"/>
                <w:sz w:val="20"/>
                <w:szCs w:val="20"/>
              </w:rPr>
              <w:t>-Set</w:t>
            </w:r>
            <w:proofErr w:type="spellEnd"/>
            <w:r w:rsidRPr="005C463F">
              <w:rPr>
                <w:rFonts w:cs="Arial"/>
                <w:sz w:val="20"/>
                <w:szCs w:val="20"/>
              </w:rPr>
              <w:t xml:space="preserve">, operadora de ilhoses, picotadeira, </w:t>
            </w:r>
            <w:proofErr w:type="spellStart"/>
            <w:r w:rsidRPr="005C463F">
              <w:rPr>
                <w:rFonts w:cs="Arial"/>
                <w:sz w:val="20"/>
                <w:szCs w:val="20"/>
              </w:rPr>
              <w:t>teleimpressora</w:t>
            </w:r>
            <w:proofErr w:type="spellEnd"/>
            <w:r w:rsidRPr="005C463F">
              <w:rPr>
                <w:rFonts w:cs="Arial"/>
                <w:sz w:val="20"/>
                <w:szCs w:val="20"/>
              </w:rPr>
              <w:t xml:space="preserve"> e receptadora de páginas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EQUIPAMENTOS PARA AUDIO, VIDEO E </w:t>
            </w:r>
            <w:proofErr w:type="gramStart"/>
            <w:r w:rsidRPr="005C463F">
              <w:rPr>
                <w:rFonts w:cs="Arial"/>
                <w:sz w:val="20"/>
                <w:szCs w:val="20"/>
              </w:rPr>
              <w:t>FOTO</w:t>
            </w:r>
            <w:proofErr w:type="gramEnd"/>
          </w:p>
        </w:tc>
      </w:tr>
      <w:tr w:rsidR="0090525F" w:rsidRPr="005C463F" w:rsidTr="008E0561">
        <w:trPr>
          <w:trHeight w:val="623"/>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aquisição de equipamentos de filmagem, gravação e reprodução de sons e imagens, bem como os acessórios de durabilidade superior a dois anos, tais como: amplificador de som, caixa acústica, data show, eletrola, equalizador de som, filmadora, flash eletrônico, fone de ouvido, gravador de som, máquina fotográfica, </w:t>
            </w:r>
            <w:proofErr w:type="spellStart"/>
            <w:r w:rsidRPr="005C463F">
              <w:rPr>
                <w:rFonts w:cs="Arial"/>
                <w:sz w:val="20"/>
                <w:szCs w:val="20"/>
              </w:rPr>
              <w:t>microfilmadora</w:t>
            </w:r>
            <w:proofErr w:type="spellEnd"/>
            <w:r w:rsidRPr="005C463F">
              <w:rPr>
                <w:rFonts w:cs="Arial"/>
                <w:sz w:val="20"/>
                <w:szCs w:val="20"/>
              </w:rPr>
              <w:t xml:space="preserve">, microfone, objetiva, projetor, rádio, </w:t>
            </w:r>
            <w:proofErr w:type="spellStart"/>
            <w:r w:rsidRPr="005C463F">
              <w:rPr>
                <w:rFonts w:cs="Arial"/>
                <w:sz w:val="20"/>
                <w:szCs w:val="20"/>
              </w:rPr>
              <w:t>rebobinadora</w:t>
            </w:r>
            <w:proofErr w:type="spellEnd"/>
            <w:r w:rsidRPr="005C463F">
              <w:rPr>
                <w:rFonts w:cs="Arial"/>
                <w:sz w:val="20"/>
                <w:szCs w:val="20"/>
              </w:rPr>
              <w:t xml:space="preserve">, </w:t>
            </w:r>
            <w:proofErr w:type="spellStart"/>
            <w:r w:rsidRPr="005C463F">
              <w:rPr>
                <w:rFonts w:cs="Arial"/>
                <w:sz w:val="20"/>
                <w:szCs w:val="20"/>
              </w:rPr>
              <w:t>retro-projetor</w:t>
            </w:r>
            <w:proofErr w:type="spellEnd"/>
            <w:r w:rsidRPr="005C463F">
              <w:rPr>
                <w:rFonts w:cs="Arial"/>
                <w:sz w:val="20"/>
                <w:szCs w:val="20"/>
              </w:rPr>
              <w:t xml:space="preserve">, sintonizador de som, tanques para revelação de filmes, tape-deck, televisor, tela para projeção, toca-discos, </w:t>
            </w:r>
            <w:proofErr w:type="spellStart"/>
            <w:r w:rsidRPr="005C463F">
              <w:rPr>
                <w:rFonts w:cs="Arial"/>
                <w:sz w:val="20"/>
                <w:szCs w:val="20"/>
              </w:rPr>
              <w:t>vídeo-cassete</w:t>
            </w:r>
            <w:proofErr w:type="spellEnd"/>
            <w:r w:rsidRPr="005C463F">
              <w:rPr>
                <w:rFonts w:cs="Arial"/>
                <w:sz w:val="20"/>
                <w:szCs w:val="20"/>
              </w:rPr>
              <w:t xml:space="preserv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MAQ. UTENS. E EQUIP. DIVERSOS</w:t>
            </w:r>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máquinas, aparelhos e equipamentos que não estejam classificados em grupo específico, tais como: </w:t>
            </w:r>
            <w:proofErr w:type="gramStart"/>
            <w:r w:rsidRPr="005C463F">
              <w:rPr>
                <w:rFonts w:cs="Arial"/>
                <w:sz w:val="20"/>
                <w:szCs w:val="20"/>
              </w:rPr>
              <w:t>aparador de grama, aparelho</w:t>
            </w:r>
            <w:proofErr w:type="gramEnd"/>
            <w:r w:rsidRPr="005C463F">
              <w:rPr>
                <w:rFonts w:cs="Arial"/>
                <w:sz w:val="20"/>
                <w:szCs w:val="20"/>
              </w:rPr>
              <w:t xml:space="preserve"> de ar condicionado, bebedouro - carrinho de feira, container, furadeira, maleta executiva, urna eleitoral, ventilador de coluna e de mesa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EQUIPAMENTOS DE PROCESSAMENTOS DE DADOS</w:t>
            </w:r>
          </w:p>
        </w:tc>
      </w:tr>
      <w:tr w:rsidR="0090525F" w:rsidRPr="005C463F" w:rsidTr="008E0561">
        <w:trPr>
          <w:trHeight w:val="228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todas as máquinas, aparelhos e equipamentos utilizados em processamento de dados de qualquer natureza, exceto quando for aquisição de peças destinadas à reposição diretamente ao equipamento ou mesmo para estoque, tais como: caneta óptica, computador, controladora de linhas, data show - fitas e discos magnéticos, impressora, kit multimídia, leitora, micro e minicomputadores, mesa digitalizadora, modem, monitor de vídeo, placas, processador, scanner, teclado para micro, urna </w:t>
            </w:r>
            <w:proofErr w:type="gramStart"/>
            <w:r w:rsidRPr="005C463F">
              <w:rPr>
                <w:rFonts w:cs="Arial"/>
                <w:sz w:val="20"/>
                <w:szCs w:val="20"/>
              </w:rPr>
              <w:t>eletrônica e afins</w:t>
            </w:r>
            <w:proofErr w:type="gramEnd"/>
            <w:r w:rsidRPr="005C463F">
              <w:rPr>
                <w:rFonts w:cs="Arial"/>
                <w:sz w:val="20"/>
                <w:szCs w:val="20"/>
              </w:rPr>
              <w:t xml:space="preserve">.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MAQ. INST. E UTENS. DE ESCRITORIO</w:t>
            </w:r>
          </w:p>
        </w:tc>
      </w:tr>
      <w:tr w:rsidR="0090525F" w:rsidRPr="005C463F" w:rsidTr="008E0561">
        <w:trPr>
          <w:trHeight w:val="228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todas as máquinas, aparelhos e utensílios utilizados em escritório e destinados ao auxílio do trabalho administrativo, tais como: aparelho </w:t>
            </w:r>
            <w:proofErr w:type="spellStart"/>
            <w:r w:rsidRPr="005C463F">
              <w:rPr>
                <w:rFonts w:cs="Arial"/>
                <w:sz w:val="20"/>
                <w:szCs w:val="20"/>
              </w:rPr>
              <w:t>rotulador</w:t>
            </w:r>
            <w:proofErr w:type="spellEnd"/>
            <w:r w:rsidRPr="005C463F">
              <w:rPr>
                <w:rFonts w:cs="Arial"/>
                <w:sz w:val="20"/>
                <w:szCs w:val="20"/>
              </w:rPr>
              <w:t xml:space="preserve">,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w:t>
            </w:r>
            <w:proofErr w:type="gramStart"/>
            <w:r w:rsidRPr="005C463F">
              <w:rPr>
                <w:rFonts w:cs="Arial"/>
                <w:sz w:val="20"/>
                <w:szCs w:val="20"/>
              </w:rPr>
              <w:t>protocolador e afins</w:t>
            </w:r>
            <w:proofErr w:type="gramEnd"/>
            <w:r w:rsidRPr="005C463F">
              <w:rPr>
                <w:rFonts w:cs="Arial"/>
                <w:sz w:val="20"/>
                <w:szCs w:val="20"/>
              </w:rPr>
              <w:t xml:space="preserve">.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MAQ. INST. E UTENS. DE OFICINA</w:t>
            </w:r>
          </w:p>
        </w:tc>
      </w:tr>
      <w:tr w:rsidR="0090525F" w:rsidRPr="005C463F" w:rsidTr="008E0561">
        <w:trPr>
          <w:trHeight w:val="370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máquinas, ferramentas e utensílios utilizados em oficinas mecânicas, marcenaria, carpintaria e serralheria, não incluindo ferramentas que não façam parte de um conjunto, nem tão </w:t>
            </w:r>
            <w:proofErr w:type="gramStart"/>
            <w:r w:rsidRPr="005C463F">
              <w:rPr>
                <w:rFonts w:cs="Arial"/>
                <w:sz w:val="20"/>
                <w:szCs w:val="20"/>
              </w:rPr>
              <w:t>pouco materiais</w:t>
            </w:r>
            <w:proofErr w:type="gramEnd"/>
            <w:r w:rsidRPr="005C463F">
              <w:rPr>
                <w:rFonts w:cs="Arial"/>
                <w:sz w:val="20"/>
                <w:szCs w:val="20"/>
              </w:rPr>
              <w:t xml:space="preserve"> permanentes utilizados em oficinas gráficas, tais como: analisador de motores, arcos de serra, bomba para esgotamento de tambores, compressor de ar, conjunto de oxigênio, conjunto de solda, conjunto para lubrificação, </w:t>
            </w:r>
            <w:proofErr w:type="spellStart"/>
            <w:r w:rsidRPr="005C463F">
              <w:rPr>
                <w:rFonts w:cs="Arial"/>
                <w:sz w:val="20"/>
                <w:szCs w:val="20"/>
              </w:rPr>
              <w:t>desbastadeira</w:t>
            </w:r>
            <w:proofErr w:type="spellEnd"/>
            <w:r w:rsidRPr="005C463F">
              <w:rPr>
                <w:rFonts w:cs="Arial"/>
                <w:sz w:val="20"/>
                <w:szCs w:val="20"/>
              </w:rPr>
              <w:t xml:space="preserve">, desempenadeira, elevador hidráulico, </w:t>
            </w:r>
            <w:proofErr w:type="spellStart"/>
            <w:r w:rsidRPr="005C463F">
              <w:rPr>
                <w:rFonts w:cs="Arial"/>
                <w:sz w:val="20"/>
                <w:szCs w:val="20"/>
              </w:rPr>
              <w:t>esmerilhadeira</w:t>
            </w:r>
            <w:proofErr w:type="spellEnd"/>
            <w:r w:rsidRPr="005C463F">
              <w:rPr>
                <w:rFonts w:cs="Arial"/>
                <w:sz w:val="20"/>
                <w:szCs w:val="20"/>
              </w:rPr>
              <w:t xml:space="preserve">, extrator de precisão, forja, fundidora para confecção de broca, laminadora, lavadora de carro, lixadeira, macaco mecânico e hidráulico, mandril, marcador de velocidade, martelo mecânico, níveis de aço ou madeira, pistola </w:t>
            </w:r>
            <w:proofErr w:type="spellStart"/>
            <w:r w:rsidRPr="005C463F">
              <w:rPr>
                <w:rFonts w:cs="Arial"/>
                <w:sz w:val="20"/>
                <w:szCs w:val="20"/>
              </w:rPr>
              <w:t>metalizadora</w:t>
            </w:r>
            <w:proofErr w:type="spellEnd"/>
            <w:r w:rsidRPr="005C463F">
              <w:rPr>
                <w:rFonts w:cs="Arial"/>
                <w:sz w:val="20"/>
                <w:szCs w:val="20"/>
              </w:rPr>
              <w:t xml:space="preserve">, polidora, prensa, </w:t>
            </w:r>
            <w:proofErr w:type="spellStart"/>
            <w:r w:rsidRPr="005C463F">
              <w:rPr>
                <w:rFonts w:cs="Arial"/>
                <w:sz w:val="20"/>
                <w:szCs w:val="20"/>
              </w:rPr>
              <w:t>rebitadora</w:t>
            </w:r>
            <w:proofErr w:type="spellEnd"/>
            <w:r w:rsidRPr="005C463F">
              <w:rPr>
                <w:rFonts w:cs="Arial"/>
                <w:sz w:val="20"/>
                <w:szCs w:val="20"/>
              </w:rPr>
              <w:t xml:space="preserve">, recipiente de ferro para combustíveis, saca-pino, serra de bancada, serra mecânica, talhas, tanques para água, </w:t>
            </w:r>
            <w:proofErr w:type="spellStart"/>
            <w:r w:rsidRPr="005C463F">
              <w:rPr>
                <w:rFonts w:cs="Arial"/>
                <w:sz w:val="20"/>
                <w:szCs w:val="20"/>
              </w:rPr>
              <w:t>tarracha</w:t>
            </w:r>
            <w:proofErr w:type="spellEnd"/>
            <w:r w:rsidRPr="005C463F">
              <w:rPr>
                <w:rFonts w:cs="Arial"/>
                <w:sz w:val="20"/>
                <w:szCs w:val="20"/>
              </w:rPr>
              <w:t xml:space="preserve">, torno mecânico, vulcaniza </w:t>
            </w:r>
            <w:proofErr w:type="spellStart"/>
            <w:r w:rsidRPr="005C463F">
              <w:rPr>
                <w:rFonts w:cs="Arial"/>
                <w:sz w:val="20"/>
                <w:szCs w:val="20"/>
              </w:rPr>
              <w:t>dora</w:t>
            </w:r>
            <w:proofErr w:type="spellEnd"/>
            <w:r w:rsidRPr="005C463F">
              <w:rPr>
                <w:rFonts w:cs="Arial"/>
                <w:sz w:val="20"/>
                <w:szCs w:val="20"/>
              </w:rPr>
              <w:t xml:space="preserv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EQUIP.</w:t>
            </w:r>
            <w:proofErr w:type="gramEnd"/>
            <w:r w:rsidRPr="005C463F">
              <w:rPr>
                <w:rFonts w:cs="Arial"/>
                <w:sz w:val="20"/>
                <w:szCs w:val="20"/>
              </w:rPr>
              <w:t>UTENS. ELETRIC E HIDRAULICOS</w:t>
            </w:r>
          </w:p>
        </w:tc>
      </w:tr>
      <w:tr w:rsidR="0090525F" w:rsidRPr="005C463F" w:rsidTr="008E0561">
        <w:trPr>
          <w:trHeight w:val="199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equipamentos destinados a instalação conservação e manutenção de sistemas hidráulicos e elétricos, tais como: bomba </w:t>
            </w:r>
            <w:proofErr w:type="gramStart"/>
            <w:r w:rsidRPr="005C463F">
              <w:rPr>
                <w:rFonts w:cs="Arial"/>
                <w:sz w:val="20"/>
                <w:szCs w:val="20"/>
              </w:rPr>
              <w:t>d`água</w:t>
            </w:r>
            <w:proofErr w:type="gramEnd"/>
            <w:r w:rsidRPr="005C463F">
              <w:rPr>
                <w:rFonts w:cs="Arial"/>
                <w:sz w:val="20"/>
                <w:szCs w:val="20"/>
              </w:rPr>
              <w:t xml:space="preserve">, bomba de desentupimento, bomba de irrigação, bomba de lubrificação, bomba de sucção e elevação de água e de gasolina carneiro hidráulico, desidratadora, máquina de tratamento de água, máquina de tratamento de esgoto, máquina de tratamento de lixo, moinho, roda d`água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MAQ.</w:t>
            </w:r>
            <w:proofErr w:type="gramStart"/>
            <w:r w:rsidRPr="005C463F">
              <w:rPr>
                <w:rFonts w:cs="Arial"/>
                <w:sz w:val="20"/>
                <w:szCs w:val="20"/>
              </w:rPr>
              <w:t>EQUIP.</w:t>
            </w:r>
            <w:proofErr w:type="gramEnd"/>
            <w:r w:rsidRPr="005C463F">
              <w:rPr>
                <w:rFonts w:cs="Arial"/>
                <w:sz w:val="20"/>
                <w:szCs w:val="20"/>
              </w:rPr>
              <w:t>AGRICULAS E RODOVIARIO</w:t>
            </w:r>
          </w:p>
        </w:tc>
      </w:tr>
      <w:tr w:rsidR="0090525F" w:rsidRPr="005C463F" w:rsidTr="008E0561">
        <w:trPr>
          <w:trHeight w:val="285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todas as máquinas, tratores e equipamentos utilizados na agricultura, na construção e conservação de estradas, tais como: arado, carregadora, ceifadeira, compactador, conjunto de irrigação, conjunto moto-bomba para irrigação, cultivador, </w:t>
            </w:r>
            <w:proofErr w:type="spellStart"/>
            <w:r w:rsidRPr="005C463F">
              <w:rPr>
                <w:rFonts w:cs="Arial"/>
                <w:sz w:val="20"/>
                <w:szCs w:val="20"/>
              </w:rPr>
              <w:t>desintegrador</w:t>
            </w:r>
            <w:proofErr w:type="spellEnd"/>
            <w:r w:rsidRPr="005C463F">
              <w:rPr>
                <w:rFonts w:cs="Arial"/>
                <w:sz w:val="20"/>
                <w:szCs w:val="20"/>
              </w:rPr>
              <w:t xml:space="preserve">, escavadeira, forno e estufa de secagem ou amadurecimento, máquinas de beneficiamento, </w:t>
            </w:r>
            <w:proofErr w:type="spellStart"/>
            <w:r w:rsidRPr="005C463F">
              <w:rPr>
                <w:rFonts w:cs="Arial"/>
                <w:sz w:val="20"/>
                <w:szCs w:val="20"/>
              </w:rPr>
              <w:t>microtrator</w:t>
            </w:r>
            <w:proofErr w:type="spellEnd"/>
            <w:r w:rsidRPr="005C463F">
              <w:rPr>
                <w:rFonts w:cs="Arial"/>
                <w:sz w:val="20"/>
                <w:szCs w:val="20"/>
              </w:rPr>
              <w:t xml:space="preserve"> - misturador de ração, moinho agrícola, </w:t>
            </w:r>
            <w:proofErr w:type="spellStart"/>
            <w:r w:rsidRPr="005C463F">
              <w:rPr>
                <w:rFonts w:cs="Arial"/>
                <w:sz w:val="20"/>
                <w:szCs w:val="20"/>
              </w:rPr>
              <w:t>motoniveladora</w:t>
            </w:r>
            <w:proofErr w:type="spellEnd"/>
            <w:r w:rsidRPr="005C463F">
              <w:rPr>
                <w:rFonts w:cs="Arial"/>
                <w:sz w:val="20"/>
                <w:szCs w:val="20"/>
              </w:rPr>
              <w:t xml:space="preserve">, </w:t>
            </w:r>
            <w:proofErr w:type="spellStart"/>
            <w:r w:rsidRPr="005C463F">
              <w:rPr>
                <w:rFonts w:cs="Arial"/>
                <w:sz w:val="20"/>
                <w:szCs w:val="20"/>
              </w:rPr>
              <w:t>moto-serra</w:t>
            </w:r>
            <w:proofErr w:type="spellEnd"/>
            <w:r w:rsidRPr="005C463F">
              <w:rPr>
                <w:rFonts w:cs="Arial"/>
                <w:sz w:val="20"/>
                <w:szCs w:val="20"/>
              </w:rPr>
              <w:t xml:space="preserve">, pasteurizador, picador de forragens, plaina </w:t>
            </w:r>
            <w:proofErr w:type="spellStart"/>
            <w:r w:rsidRPr="005C463F">
              <w:rPr>
                <w:rFonts w:cs="Arial"/>
                <w:sz w:val="20"/>
                <w:szCs w:val="20"/>
              </w:rPr>
              <w:t>terraceadora</w:t>
            </w:r>
            <w:proofErr w:type="spellEnd"/>
            <w:r w:rsidRPr="005C463F">
              <w:rPr>
                <w:rFonts w:cs="Arial"/>
                <w:sz w:val="20"/>
                <w:szCs w:val="20"/>
              </w:rPr>
              <w:t xml:space="preserve">, plantadeira, pulverizador, de tração </w:t>
            </w:r>
            <w:proofErr w:type="gramStart"/>
            <w:r w:rsidRPr="005C463F">
              <w:rPr>
                <w:rFonts w:cs="Arial"/>
                <w:sz w:val="20"/>
                <w:szCs w:val="20"/>
              </w:rPr>
              <w:t>animal ou mecânica</w:t>
            </w:r>
            <w:proofErr w:type="gramEnd"/>
            <w:r w:rsidRPr="005C463F">
              <w:rPr>
                <w:rFonts w:cs="Arial"/>
                <w:sz w:val="20"/>
                <w:szCs w:val="20"/>
              </w:rPr>
              <w:t xml:space="preserve">, rolo compressor, roçadeira, semeadeira, silo para depósito de cimento, sulcador, trator de roda e esteira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MOBILIARIO GERAL</w:t>
            </w:r>
          </w:p>
        </w:tc>
      </w:tr>
      <w:tr w:rsidR="0090525F" w:rsidRPr="005C463F" w:rsidTr="008E0561">
        <w:trPr>
          <w:trHeight w:val="313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móveis destinados ao uso ou decoração interior de ambientes, tais como: </w:t>
            </w:r>
            <w:proofErr w:type="gramStart"/>
            <w:r w:rsidRPr="005C463F">
              <w:rPr>
                <w:rFonts w:cs="Arial"/>
                <w:sz w:val="20"/>
                <w:szCs w:val="20"/>
              </w:rPr>
              <w:t>abajur, aparelho</w:t>
            </w:r>
            <w:proofErr w:type="gramEnd"/>
            <w:r w:rsidRPr="005C463F">
              <w:rPr>
                <w:rFonts w:cs="Arial"/>
                <w:sz w:val="20"/>
                <w:szCs w:val="20"/>
              </w:rPr>
              <w:t xml:space="preserve"> para apoiar os braços, armário, arquivo de aço ou madeira, balcão (tipo atendimento), banco, banqueta, base para mastro, cadeira, cama, carrinho fichário, carteira e banco escolar, charter negro, cinzeiro com pedestal, criado-mudo, cristaleira, escrivaninha, espelho moldurado, estante de madeira ou aço, estofado, </w:t>
            </w:r>
            <w:proofErr w:type="spellStart"/>
            <w:r w:rsidRPr="005C463F">
              <w:rPr>
                <w:rFonts w:cs="Arial"/>
                <w:sz w:val="20"/>
                <w:szCs w:val="20"/>
              </w:rPr>
              <w:t>flipsharter</w:t>
            </w:r>
            <w:proofErr w:type="spellEnd"/>
            <w:r w:rsidRPr="005C463F">
              <w:rPr>
                <w:rFonts w:cs="Arial"/>
                <w:sz w:val="20"/>
                <w:szCs w:val="20"/>
              </w:rPr>
              <w:t xml:space="preserve">, guarda-louça, guarda roupa, mapoteca, mesa, penteadeira, poltrona, porta-chapéus, prancheta para desenho, quadro de chaves, quadro imantado, quadro para editais e avisos, relógio de mesa/parede/ponto, roupeiro, sofá, suporte para </w:t>
            </w:r>
            <w:proofErr w:type="spellStart"/>
            <w:r w:rsidRPr="005C463F">
              <w:rPr>
                <w:rFonts w:cs="Arial"/>
                <w:sz w:val="20"/>
                <w:szCs w:val="20"/>
              </w:rPr>
              <w:t>tv</w:t>
            </w:r>
            <w:proofErr w:type="spellEnd"/>
            <w:r w:rsidRPr="005C463F">
              <w:rPr>
                <w:rFonts w:cs="Arial"/>
                <w:sz w:val="20"/>
                <w:szCs w:val="20"/>
              </w:rPr>
              <w:t xml:space="preserve"> e vídeo, suporte para bandeira (mastro), vitrine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OBRAS DE ARTE E PEÇAS PARA MUSEU</w:t>
            </w:r>
          </w:p>
        </w:tc>
      </w:tr>
      <w:tr w:rsidR="0090525F" w:rsidRPr="005C463F" w:rsidTr="008E0561">
        <w:trPr>
          <w:trHeight w:val="171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objetos de valor artístico e </w:t>
            </w:r>
            <w:proofErr w:type="gramStart"/>
            <w:r w:rsidRPr="005C463F">
              <w:rPr>
                <w:rFonts w:cs="Arial"/>
                <w:sz w:val="20"/>
                <w:szCs w:val="20"/>
              </w:rPr>
              <w:t>histórico destinados</w:t>
            </w:r>
            <w:proofErr w:type="gramEnd"/>
            <w:r w:rsidRPr="005C463F">
              <w:rPr>
                <w:rFonts w:cs="Arial"/>
                <w:sz w:val="20"/>
                <w:szCs w:val="20"/>
              </w:rPr>
              <w:t xml:space="preserve"> a decoração ou exposição em museus, tais como: alfaias em louça, documentos e objetos históricos, esculturas, gravuras, molduras, peças em marfim e cerâmica, pedestais especiais e similares, pinacotecas completas, pinturas em tela, porcelana, tapeçaria, trilhos para exposição de quadros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SEMOVENTES E EQUIP. DE MONTARIA</w:t>
            </w:r>
          </w:p>
        </w:tc>
      </w:tr>
      <w:tr w:rsidR="0090525F" w:rsidRPr="005C463F" w:rsidTr="008E0561">
        <w:trPr>
          <w:trHeight w:val="142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animais para trabalho, produção, reprodução ou exposição e equipamentos de montaria, tais como: animais não destinados a laboratório ou corte, animais para jardim zoológico, animais para produção, reprodução e </w:t>
            </w:r>
            <w:proofErr w:type="gramStart"/>
            <w:r w:rsidRPr="005C463F">
              <w:rPr>
                <w:rFonts w:cs="Arial"/>
                <w:sz w:val="20"/>
                <w:szCs w:val="20"/>
              </w:rPr>
              <w:t>guarda,</w:t>
            </w:r>
            <w:proofErr w:type="gramEnd"/>
            <w:r w:rsidRPr="005C463F">
              <w:rPr>
                <w:rFonts w:cs="Arial"/>
                <w:sz w:val="20"/>
                <w:szCs w:val="20"/>
              </w:rPr>
              <w:t xml:space="preserve"> animais para sela e tração, selas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VEICULOS DIVERSOS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veículos não classificados em subitens específicos, tais como: bicicleta, carrinho de mão, carroça, charrete, empilhadeira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VEICULOS FERROVIARIOS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veículos empregados em estradas de ferro, tais como: locomotiva, prancha, reboque, tender, vagão para transporte de carga ou passageiros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PEÇAS NÃO INCORPORAVEIS A IMOVEIS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materiais empregados em imóveis e que possam ser removidos ou recuperados, tais como: biombos, carpetes (primeira instalação), cortinas, divisórias removíveis, estrados, persianas, tapetes, grades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VEICULOS DE TRAÇÃO MECANICA</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veículos de tração mecânica, tais como: ambulância, automóvel, basculante, caçamba, caminhão, carro-forte, consultório volante, furgão, lambreta, </w:t>
            </w:r>
            <w:proofErr w:type="spellStart"/>
            <w:r w:rsidRPr="005C463F">
              <w:rPr>
                <w:rFonts w:cs="Arial"/>
                <w:sz w:val="20"/>
                <w:szCs w:val="20"/>
              </w:rPr>
              <w:t>microônibus</w:t>
            </w:r>
            <w:proofErr w:type="spellEnd"/>
            <w:r w:rsidRPr="005C463F">
              <w:rPr>
                <w:rFonts w:cs="Arial"/>
                <w:sz w:val="20"/>
                <w:szCs w:val="20"/>
              </w:rPr>
              <w:t xml:space="preserve">, motocicleta, ônibus, rabecão, vassoura mecânica, veículo coletor de lixo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CARROS DE COMBATE</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veículos utilizados em manobras militares, tais como: </w:t>
            </w:r>
            <w:proofErr w:type="spellStart"/>
            <w:r w:rsidRPr="005C463F">
              <w:rPr>
                <w:rFonts w:cs="Arial"/>
                <w:sz w:val="20"/>
                <w:szCs w:val="20"/>
              </w:rPr>
              <w:t>autochoque</w:t>
            </w:r>
            <w:proofErr w:type="spellEnd"/>
            <w:r w:rsidRPr="005C463F">
              <w:rPr>
                <w:rFonts w:cs="Arial"/>
                <w:sz w:val="20"/>
                <w:szCs w:val="20"/>
              </w:rPr>
              <w:t xml:space="preserve">, blindado, carro-bomba, carro-tanque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EQUIP. PEÇAS E ACESSORIOS AERONÁUTICO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equipamentos, peças e acessórios aeronáuticos, tais como: hélice, microcomputador de bordo, turbina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EQUIP. PEÇAS E ACESSORIOS DE PROTEÇÃO AO VOO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equipamentos, peças e acessórios de proteção ao </w:t>
            </w:r>
            <w:proofErr w:type="spellStart"/>
            <w:r w:rsidRPr="005C463F">
              <w:rPr>
                <w:rFonts w:cs="Arial"/>
                <w:sz w:val="20"/>
                <w:szCs w:val="20"/>
              </w:rPr>
              <w:t>vôo</w:t>
            </w:r>
            <w:proofErr w:type="spellEnd"/>
            <w:r w:rsidRPr="005C463F">
              <w:rPr>
                <w:rFonts w:cs="Arial"/>
                <w:sz w:val="20"/>
                <w:szCs w:val="20"/>
              </w:rPr>
              <w:t xml:space="preserve">, tais como: radar, rádio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TECNOLOGIA DA INFORMAÇÃO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ACESSORIOS PARA AUTOMOVEIS</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Registra o valor das despesas com acessórios para automóveis que possam ser desincorporados, sem prejuízo dos mesmos, para aplicação em outro veículo, tais como: ar condicionado, capota, rádio/</w:t>
            </w:r>
            <w:proofErr w:type="spellStart"/>
            <w:r w:rsidRPr="005C463F">
              <w:rPr>
                <w:rFonts w:cs="Arial"/>
                <w:sz w:val="20"/>
                <w:szCs w:val="20"/>
              </w:rPr>
              <w:t>toca-fita</w:t>
            </w:r>
            <w:proofErr w:type="spellEnd"/>
            <w:r w:rsidRPr="005C463F">
              <w:rPr>
                <w:rFonts w:cs="Arial"/>
                <w:sz w:val="20"/>
                <w:szCs w:val="20"/>
              </w:rPr>
              <w:t xml:space="preserve">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EQUIP. DE MERGULHO E SALVAMENTO</w:t>
            </w:r>
          </w:p>
        </w:tc>
      </w:tr>
      <w:tr w:rsidR="0090525F" w:rsidRPr="005C463F" w:rsidTr="008E0561">
        <w:trPr>
          <w:trHeight w:val="85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equipamentos destinados as atividades de mergulho e salvamento marítimo. </w:t>
            </w:r>
            <w:proofErr w:type="gramStart"/>
            <w:r w:rsidRPr="005C463F">
              <w:rPr>
                <w:rFonts w:cs="Arial"/>
                <w:sz w:val="20"/>
                <w:szCs w:val="20"/>
              </w:rPr>
              <w:t>escafandro</w:t>
            </w:r>
            <w:proofErr w:type="gramEnd"/>
            <w:r w:rsidRPr="005C463F">
              <w:rPr>
                <w:rFonts w:cs="Arial"/>
                <w:sz w:val="20"/>
                <w:szCs w:val="20"/>
              </w:rPr>
              <w:t xml:space="preserve">, jet-ski, tanque de oxigênio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EQUIP. PEÇAS E ACESSORIOS MARITIMOS</w:t>
            </w:r>
          </w:p>
        </w:tc>
      </w:tr>
      <w:tr w:rsidR="0090525F" w:rsidRPr="005C463F" w:rsidTr="008E0561">
        <w:trPr>
          <w:trHeight w:val="114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Despesas com equipamentos, peças e acessórios marítimos, tais como: instrumentos de navegação, instrumentos de medição do tempo, instrumentos óticos, instrumentos geográficos e astronômicos, instrumentos e aparelhos meteorológicos e afins.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EQUIP. E SISPEMAS DE PROTEÇÃO E VIGILANCIA AMBIENTAL</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equipamentos e sistema de proteção e vigilância ambiental. </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EQUIP. SOBRESSALVENTES DE MAQ. MOTOR DE NAVIOS DE </w:t>
            </w:r>
            <w:proofErr w:type="gramStart"/>
            <w:r w:rsidRPr="005C463F">
              <w:rPr>
                <w:rFonts w:cs="Arial"/>
                <w:sz w:val="20"/>
                <w:szCs w:val="20"/>
              </w:rPr>
              <w:t>ESQUADRA</w:t>
            </w:r>
            <w:proofErr w:type="gramEnd"/>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Registra o valor das despesas com componentes de propulsão de navios da esquadra e maquinarias de convés.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VARIAÇÃO CAMBIAL NEGATIVA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EQUIP. E MAT. PERMANENTE PAGTO </w:t>
            </w:r>
            <w:proofErr w:type="gramStart"/>
            <w:r w:rsidRPr="005C463F">
              <w:rPr>
                <w:rFonts w:cs="Arial"/>
                <w:sz w:val="20"/>
                <w:szCs w:val="20"/>
              </w:rPr>
              <w:t>ANTECIPADO</w:t>
            </w:r>
            <w:proofErr w:type="gramEnd"/>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MATERIAIS PERMANENTES</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Registra o valor das despesas com materiais e equipamentos não classificados em subitens específicos.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4490.92</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DESPESAS DE EXERCÍCIOS ANTERIORES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CONTRATAÇÃO POR TEMPO DETERMINADO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14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DIÁRIAS -</w:t>
            </w:r>
            <w:proofErr w:type="gramStart"/>
            <w:r w:rsidRPr="005C463F">
              <w:rPr>
                <w:rFonts w:cs="Arial"/>
                <w:sz w:val="20"/>
                <w:szCs w:val="20"/>
              </w:rPr>
              <w:t xml:space="preserve">  </w:t>
            </w:r>
            <w:proofErr w:type="gramEnd"/>
            <w:r w:rsidRPr="005C463F">
              <w:rPr>
                <w:rFonts w:cs="Arial"/>
                <w:sz w:val="20"/>
                <w:szCs w:val="20"/>
              </w:rPr>
              <w:t>CIVIL</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lastRenderedPageBreak/>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20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AUXÍLIO FINANCEIRO A PESQUISADORES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MATERIAL DE CONSUMO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PASSAGENS E DESPESAS COM LOCOMOÇÃO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SERVIÇOS DE CONSULTORIA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SERVIÇOS DE TERCEIROS - PESSOA FÍSICA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LOCAÇÃO DE MÃO-DE-OBRA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39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OUTROS SERVIÇOS DE TERCEIROS - PESSOA JURÍDICA</w:t>
            </w:r>
            <w:proofErr w:type="gramEnd"/>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CONTRIBUIÇÕES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OBRAS E INSTALAÇÕES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52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EQUIPAMENTOS E MATERIAL PERMANENTE</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AQUISIÇÃO DE IMÓVEIS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CONSTITUIÇÃO OU AUMENTO DE CAPITAL DE EMPRESAS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SENTENÇAS JUDICIAIS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INDENIZAÇÕES E RESTITUIÇÕES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DESPESAS DE EXERCÍCIOS ANTERIORES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4490.93</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INDENIZAÇÕES E RESTITUIÇÕES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INDENIZAÇÕES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RESTITUIÇÕES DE TRIBUTOS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RESTITUIÇÕES DE SALDOS DE CONVÊNIOS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RESTITUIÇÕES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BFBFBF"/>
            <w:noWrap/>
            <w:vAlign w:val="center"/>
            <w:hideMark/>
          </w:tcPr>
          <w:p w:rsidR="0090525F" w:rsidRPr="005C463F" w:rsidRDefault="0090525F" w:rsidP="0090525F">
            <w:pPr>
              <w:rPr>
                <w:rFonts w:cs="Arial"/>
                <w:b/>
                <w:bCs/>
                <w:sz w:val="20"/>
                <w:szCs w:val="20"/>
              </w:rPr>
            </w:pPr>
            <w:r w:rsidRPr="005C463F">
              <w:rPr>
                <w:rFonts w:cs="Arial"/>
                <w:b/>
                <w:bCs/>
                <w:sz w:val="20"/>
                <w:szCs w:val="20"/>
              </w:rPr>
              <w:t>INVERSÕES FINANCEIRAS</w:t>
            </w:r>
          </w:p>
        </w:tc>
        <w:tc>
          <w:tcPr>
            <w:tcW w:w="1049" w:type="dxa"/>
            <w:tcBorders>
              <w:top w:val="nil"/>
              <w:left w:val="nil"/>
              <w:bottom w:val="single" w:sz="4" w:space="0" w:color="auto"/>
              <w:right w:val="single" w:sz="4" w:space="0" w:color="auto"/>
            </w:tcBorders>
            <w:shd w:val="clear" w:color="000000" w:fill="BFBFBF"/>
            <w:noWrap/>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BFBFBF"/>
            <w:noWrap/>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4590.61</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AQUISIÇÃO DE IMÓVEIS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EDIFICIOS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GLEBAS E FAZENDAS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TERRENOS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FLORESTAS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IMOVEIS A REGISTRAR</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SALAS E ESCRITORIOS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CASAS E APARTAMENTOS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08</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ARMAZENS E SILOS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84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INTEGRACAO DADOS ESTADOS E MUNICIPIOS - SAFEM</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90</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INTEGR DADOS ORGAOS E ENTID PARCIAIS SIAFI</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OBRAS EM ANDAMENTO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INSTALACOES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IMPORTACOES EM ANDAMENTO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BENS IMOVEIS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4590.62</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AQUISIÇÃO DE PRODUTOS PARA REVENDA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MERCADORIAS PARA REVENDAS - ESTOQUES PRÓPRIOS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BENS PARA REVENDA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4590.63</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AQUISIÇÃO DE TÍTULOS DE CRÉDITO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4590.64</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AQUISIÇÃO TIT. REPRES. DE CAP. JÁ INTEGRALIZADO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4590.65</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CONSTIT. OU AUMENTO DE CAPITAL DE EMPRESAS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proofErr w:type="gramStart"/>
            <w:r w:rsidRPr="005C463F">
              <w:rPr>
                <w:rFonts w:cs="Arial"/>
                <w:sz w:val="20"/>
                <w:szCs w:val="20"/>
              </w:rPr>
              <w:t>EMPRESAS PUBLICAS</w:t>
            </w:r>
            <w:proofErr w:type="gramEnd"/>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EMPRESAS DE ECONOMIA MISTA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COTAS/ACOES DE ORGANISMOS INTERNACIONAIS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COTAS/ACOES DE FUNDOS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EMPRESAS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lastRenderedPageBreak/>
              <w:t>4590.66</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CONCESSÃO DE EMPRÉSTIMOS E FINANCIAMENTOS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EMPRÉSTIMOS CONCEDIDOS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FINANCIAMENTOS CONCEDIDOS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OUTROS EMPRESTIMOS E FINANCIAMENTOS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4590.67</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DEPÓSITOS COMPULSÓRIOS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DEPOSITOS JUDICIAIS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DIVERSOS DEPÓSITOS COMPULSÓRIOS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4590.91</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SENTENÇAS JUDICIAIS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SENTENCAS JUDICIAIS TRANSITADAS EM JULGADO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OUTRAS SENTENÇAS JUDICIAIS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4590.92</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DESPESAS DE EXERCÍCIOS ANTERIORES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41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CONTRIBUIÇÕES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AQUISIÇÃO DE IMÓVEIS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AQUISIÇÃO DE PRODUTOS PARA REVENDA</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AQUISIÇÃO DE TÍTULOS DE CRÉDITO</w:t>
            </w:r>
          </w:p>
        </w:tc>
      </w:tr>
      <w:tr w:rsidR="0090525F" w:rsidRPr="005C463F" w:rsidTr="008E0561">
        <w:trPr>
          <w:trHeight w:val="570"/>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64</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AQUISIÇÃO DE TÍTULOS REPRESENTATIVOS DE CAPITAL JÁ INTEGRALIZADO</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65</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CONSTITUIÇÃO OU AUMENTO DE CAPITAL DE EMPRESAS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66</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CONCESSÃO DE EMPRÉSTIMOS E FINANCIAMENTOS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67</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DEPÓSITOS COMPULSÓRIOS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SENTENÇAS JUDICIAIS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93</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INDENIZAÇÕES E RESTITUIÇÕES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DIVERSAS DESPESAS DE EXERCÍCIOS ANTERIORES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4590.93</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INDENIZAÇÕES E RESTITUIÇÕES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INDENIZAÇÕES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RESTITUIÇÕES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DIVERSAS INDENIZACOES E RESTITUICOES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BFBFBF"/>
            <w:noWrap/>
            <w:vAlign w:val="center"/>
            <w:hideMark/>
          </w:tcPr>
          <w:p w:rsidR="0090525F" w:rsidRPr="005C463F" w:rsidRDefault="0090525F" w:rsidP="0090525F">
            <w:pPr>
              <w:rPr>
                <w:rFonts w:cs="Arial"/>
                <w:b/>
                <w:bCs/>
                <w:sz w:val="20"/>
                <w:szCs w:val="20"/>
              </w:rPr>
            </w:pPr>
            <w:r w:rsidRPr="005C463F">
              <w:rPr>
                <w:rFonts w:cs="Arial"/>
                <w:b/>
                <w:bCs/>
                <w:sz w:val="20"/>
                <w:szCs w:val="20"/>
              </w:rPr>
              <w:t>AMORTIZAÇÃO DA DÍVIDA</w:t>
            </w:r>
          </w:p>
        </w:tc>
        <w:tc>
          <w:tcPr>
            <w:tcW w:w="1049" w:type="dxa"/>
            <w:tcBorders>
              <w:top w:val="nil"/>
              <w:left w:val="nil"/>
              <w:bottom w:val="single" w:sz="4" w:space="0" w:color="auto"/>
              <w:right w:val="single" w:sz="4" w:space="0" w:color="auto"/>
            </w:tcBorders>
            <w:shd w:val="clear" w:color="000000" w:fill="BFBFBF"/>
            <w:noWrap/>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c>
          <w:tcPr>
            <w:tcW w:w="6273" w:type="dxa"/>
            <w:tcBorders>
              <w:top w:val="nil"/>
              <w:left w:val="nil"/>
              <w:bottom w:val="single" w:sz="4" w:space="0" w:color="auto"/>
              <w:right w:val="single" w:sz="4" w:space="0" w:color="auto"/>
            </w:tcBorders>
            <w:shd w:val="clear" w:color="000000" w:fill="BFBFBF"/>
            <w:noWrap/>
            <w:vAlign w:val="center"/>
            <w:hideMark/>
          </w:tcPr>
          <w:p w:rsidR="0090525F" w:rsidRPr="005C463F" w:rsidRDefault="0090525F" w:rsidP="0090525F">
            <w:pPr>
              <w:jc w:val="both"/>
              <w:rPr>
                <w:rFonts w:cs="Arial"/>
                <w:b/>
                <w:bCs/>
                <w:sz w:val="20"/>
                <w:szCs w:val="20"/>
              </w:rPr>
            </w:pPr>
            <w:r w:rsidRPr="005C463F">
              <w:rPr>
                <w:rFonts w:cs="Arial"/>
                <w:b/>
                <w:bCs/>
                <w:sz w:val="20"/>
                <w:szCs w:val="20"/>
              </w:rPr>
              <w:t> </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4690.71</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PRINCIPAL DA DÍVIDA CONTRATUAL RESGATADO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4690.72</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PRINCIPAL DA DÍVIDA MOBILIÁRIA RESGATADO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4690.73</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CORREÇÃO MONET. E CAMBIAL DA DIV. CONTRATUAL RESGATADA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4690.74</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CORREÇÃO MON./CAMBIAL DA DÍVIDA MOBILIÁRIA RESGATADA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4690.75</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CORREÇÃO MONET. DE OPER. CRED. ANTEC. RECEITA</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4690.76</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PRINCIPAL CORRIGIDO DA DÍVIDA MOBILIÁRIA REFINANCIADO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4690.77</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PRINCIPAL CORRIGIDO DA DÍVIDA CONTRATUAL REFINANCIADO</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4690.91</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SENTENÇAS JUDICIAIS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4690.92</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DESPESAS DE EXERCÍCIOS ANTERIORES</w:t>
            </w:r>
          </w:p>
        </w:tc>
      </w:tr>
      <w:tr w:rsidR="0090525F" w:rsidRPr="005C463F" w:rsidTr="008E0561">
        <w:trPr>
          <w:trHeight w:val="300"/>
          <w:jc w:val="center"/>
        </w:trPr>
        <w:tc>
          <w:tcPr>
            <w:tcW w:w="2749" w:type="dxa"/>
            <w:tcBorders>
              <w:top w:val="nil"/>
              <w:left w:val="single" w:sz="4" w:space="0" w:color="auto"/>
              <w:bottom w:val="single" w:sz="4" w:space="0" w:color="auto"/>
              <w:right w:val="single" w:sz="4" w:space="0" w:color="auto"/>
            </w:tcBorders>
            <w:shd w:val="clear" w:color="000000" w:fill="8DB4E3"/>
            <w:vAlign w:val="center"/>
            <w:hideMark/>
          </w:tcPr>
          <w:p w:rsidR="0090525F" w:rsidRPr="005C463F" w:rsidRDefault="0090525F" w:rsidP="0090525F">
            <w:pPr>
              <w:rPr>
                <w:rFonts w:cs="Arial"/>
                <w:b/>
                <w:bCs/>
                <w:sz w:val="20"/>
                <w:szCs w:val="20"/>
              </w:rPr>
            </w:pPr>
            <w:r w:rsidRPr="005C463F">
              <w:rPr>
                <w:rFonts w:cs="Arial"/>
                <w:b/>
                <w:bCs/>
                <w:sz w:val="20"/>
                <w:szCs w:val="20"/>
              </w:rPr>
              <w:t>4690.93</w:t>
            </w:r>
          </w:p>
        </w:tc>
        <w:tc>
          <w:tcPr>
            <w:tcW w:w="1049"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00</w:t>
            </w:r>
          </w:p>
        </w:tc>
        <w:tc>
          <w:tcPr>
            <w:tcW w:w="6273" w:type="dxa"/>
            <w:tcBorders>
              <w:top w:val="nil"/>
              <w:left w:val="nil"/>
              <w:bottom w:val="single" w:sz="4" w:space="0" w:color="auto"/>
              <w:right w:val="single" w:sz="4" w:space="0" w:color="auto"/>
            </w:tcBorders>
            <w:shd w:val="clear" w:color="000000" w:fill="8DB4E3"/>
            <w:vAlign w:val="center"/>
            <w:hideMark/>
          </w:tcPr>
          <w:p w:rsidR="0090525F" w:rsidRPr="005C463F" w:rsidRDefault="0090525F" w:rsidP="0090525F">
            <w:pPr>
              <w:jc w:val="both"/>
              <w:rPr>
                <w:rFonts w:cs="Arial"/>
                <w:b/>
                <w:bCs/>
                <w:sz w:val="20"/>
                <w:szCs w:val="20"/>
              </w:rPr>
            </w:pPr>
            <w:r w:rsidRPr="005C463F">
              <w:rPr>
                <w:rFonts w:cs="Arial"/>
                <w:b/>
                <w:bCs/>
                <w:sz w:val="20"/>
                <w:szCs w:val="20"/>
              </w:rPr>
              <w:t>INDENIZAÇÕES E RESTITUIÇÕES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01</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INDENIZAÇÕES</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02</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 xml:space="preserve">RESTITUIÇÕES </w:t>
            </w:r>
          </w:p>
        </w:tc>
      </w:tr>
      <w:tr w:rsidR="0090525F" w:rsidRPr="005C463F" w:rsidTr="008E0561">
        <w:trPr>
          <w:trHeight w:val="285"/>
          <w:jc w:val="center"/>
        </w:trPr>
        <w:tc>
          <w:tcPr>
            <w:tcW w:w="2749" w:type="dxa"/>
            <w:tcBorders>
              <w:top w:val="nil"/>
              <w:left w:val="single" w:sz="4" w:space="0" w:color="auto"/>
              <w:bottom w:val="single" w:sz="4" w:space="0" w:color="auto"/>
              <w:right w:val="single" w:sz="4" w:space="0" w:color="auto"/>
            </w:tcBorders>
            <w:shd w:val="clear" w:color="auto" w:fill="auto"/>
            <w:vAlign w:val="center"/>
            <w:hideMark/>
          </w:tcPr>
          <w:p w:rsidR="0090525F" w:rsidRPr="005C463F" w:rsidRDefault="0090525F" w:rsidP="0090525F">
            <w:pPr>
              <w:rPr>
                <w:rFonts w:cs="Arial"/>
                <w:sz w:val="20"/>
                <w:szCs w:val="20"/>
              </w:rPr>
            </w:pPr>
            <w:r w:rsidRPr="005C463F">
              <w:rPr>
                <w:rFonts w:cs="Arial"/>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99</w:t>
            </w:r>
          </w:p>
        </w:tc>
        <w:tc>
          <w:tcPr>
            <w:tcW w:w="6273" w:type="dxa"/>
            <w:tcBorders>
              <w:top w:val="nil"/>
              <w:left w:val="nil"/>
              <w:bottom w:val="single" w:sz="4" w:space="0" w:color="auto"/>
              <w:right w:val="single" w:sz="4" w:space="0" w:color="auto"/>
            </w:tcBorders>
            <w:shd w:val="clear" w:color="auto" w:fill="auto"/>
            <w:vAlign w:val="center"/>
            <w:hideMark/>
          </w:tcPr>
          <w:p w:rsidR="0090525F" w:rsidRPr="005C463F" w:rsidRDefault="0090525F" w:rsidP="0090525F">
            <w:pPr>
              <w:jc w:val="both"/>
              <w:rPr>
                <w:rFonts w:cs="Arial"/>
                <w:sz w:val="20"/>
                <w:szCs w:val="20"/>
              </w:rPr>
            </w:pPr>
            <w:r w:rsidRPr="005C463F">
              <w:rPr>
                <w:rFonts w:cs="Arial"/>
                <w:sz w:val="20"/>
                <w:szCs w:val="20"/>
              </w:rPr>
              <w:t>DIVERSAS INDENIZAÇÕES E RESTITUIÇÕES</w:t>
            </w:r>
          </w:p>
        </w:tc>
      </w:tr>
    </w:tbl>
    <w:p w:rsidR="0090525F" w:rsidRDefault="0090525F"/>
    <w:p w:rsidR="0090525F" w:rsidRDefault="0090525F"/>
    <w:p w:rsidR="0090525F" w:rsidRDefault="0090525F"/>
    <w:p w:rsidR="0090525F" w:rsidRDefault="0090525F"/>
    <w:sectPr w:rsidR="0090525F" w:rsidSect="00BA3F70">
      <w:footerReference w:type="default" r:id="rId9"/>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70" w:rsidRDefault="00BA3F70" w:rsidP="00BA3F70">
      <w:r>
        <w:separator/>
      </w:r>
    </w:p>
  </w:endnote>
  <w:endnote w:type="continuationSeparator" w:id="0">
    <w:p w:rsidR="00BA3F70" w:rsidRDefault="00BA3F70" w:rsidP="00BA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45406"/>
      <w:docPartObj>
        <w:docPartGallery w:val="Page Numbers (Bottom of Page)"/>
        <w:docPartUnique/>
      </w:docPartObj>
    </w:sdtPr>
    <w:sdtContent>
      <w:p w:rsidR="00BA3F70" w:rsidRDefault="00BA3F70">
        <w:pPr>
          <w:pStyle w:val="Rodap"/>
          <w:jc w:val="right"/>
        </w:pPr>
        <w:r>
          <w:fldChar w:fldCharType="begin"/>
        </w:r>
        <w:r>
          <w:instrText>PAGE   \* MERGEFORMAT</w:instrText>
        </w:r>
        <w:r>
          <w:fldChar w:fldCharType="separate"/>
        </w:r>
        <w:r>
          <w:rPr>
            <w:noProof/>
          </w:rPr>
          <w:t>10</w:t>
        </w:r>
        <w:r>
          <w:fldChar w:fldCharType="end"/>
        </w:r>
      </w:p>
    </w:sdtContent>
  </w:sdt>
  <w:p w:rsidR="00BA3F70" w:rsidRDefault="00BA3F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70" w:rsidRDefault="00BA3F70" w:rsidP="00BA3F70">
      <w:r>
        <w:separator/>
      </w:r>
    </w:p>
  </w:footnote>
  <w:footnote w:type="continuationSeparator" w:id="0">
    <w:p w:rsidR="00BA3F70" w:rsidRDefault="00BA3F70" w:rsidP="00BA3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94AB766"/>
    <w:lvl w:ilvl="0">
      <w:start w:val="1"/>
      <w:numFmt w:val="bullet"/>
      <w:lvlText w:val=""/>
      <w:lvlJc w:val="left"/>
      <w:pPr>
        <w:tabs>
          <w:tab w:val="num" w:pos="1209"/>
        </w:tabs>
        <w:ind w:left="1209"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5F"/>
    <w:rsid w:val="00721D0E"/>
    <w:rsid w:val="008E0561"/>
    <w:rsid w:val="0090525F"/>
    <w:rsid w:val="00BA3F70"/>
    <w:rsid w:val="00DA57C6"/>
    <w:rsid w:val="00E238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4" w:uiPriority="0"/>
    <w:lsdException w:name="List Bullet 5"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5F"/>
    <w:pPr>
      <w:spacing w:after="0" w:line="240" w:lineRule="auto"/>
    </w:pPr>
    <w:rPr>
      <w:rFonts w:ascii="Arial" w:eastAsia="Times New Roman" w:hAnsi="Arial" w:cs="Times New Roman"/>
      <w:szCs w:val="24"/>
      <w:lang w:eastAsia="pt-BR"/>
    </w:rPr>
  </w:style>
  <w:style w:type="paragraph" w:styleId="Ttulo1">
    <w:name w:val="heading 1"/>
    <w:aliases w:val="Título 1 Char Char Char Char Char Char Char Char Char Char,Título 1 Char Char Char Char Char Char Char Char Char Char Char"/>
    <w:basedOn w:val="Normal"/>
    <w:next w:val="Normal"/>
    <w:link w:val="Ttulo1Char"/>
    <w:qFormat/>
    <w:rsid w:val="0090525F"/>
    <w:pPr>
      <w:keepNext/>
      <w:spacing w:line="360" w:lineRule="auto"/>
      <w:jc w:val="center"/>
      <w:outlineLvl w:val="0"/>
    </w:pPr>
    <w:rPr>
      <w:b/>
      <w:bCs/>
      <w:sz w:val="24"/>
    </w:rPr>
  </w:style>
  <w:style w:type="paragraph" w:styleId="Ttulo2">
    <w:name w:val="heading 2"/>
    <w:basedOn w:val="Normal"/>
    <w:next w:val="Normal"/>
    <w:link w:val="Ttulo2Char"/>
    <w:qFormat/>
    <w:rsid w:val="0090525F"/>
    <w:pPr>
      <w:keepNext/>
      <w:spacing w:line="360" w:lineRule="auto"/>
      <w:ind w:firstLine="851"/>
      <w:jc w:val="both"/>
      <w:outlineLvl w:val="1"/>
    </w:pPr>
    <w:rPr>
      <w:b/>
      <w:bCs/>
      <w:spacing w:val="100"/>
      <w:sz w:val="24"/>
    </w:rPr>
  </w:style>
  <w:style w:type="paragraph" w:styleId="Ttulo3">
    <w:name w:val="heading 3"/>
    <w:basedOn w:val="Normal"/>
    <w:next w:val="Normal"/>
    <w:link w:val="Ttulo3Char"/>
    <w:qFormat/>
    <w:rsid w:val="0090525F"/>
    <w:pPr>
      <w:keepNext/>
      <w:spacing w:line="360" w:lineRule="auto"/>
      <w:ind w:firstLine="851"/>
      <w:jc w:val="both"/>
      <w:outlineLvl w:val="2"/>
    </w:pPr>
    <w:rPr>
      <w:b/>
      <w:bCs/>
    </w:rPr>
  </w:style>
  <w:style w:type="paragraph" w:styleId="Ttulo4">
    <w:name w:val="heading 4"/>
    <w:basedOn w:val="Normal"/>
    <w:next w:val="Normal"/>
    <w:link w:val="Ttulo4Char"/>
    <w:qFormat/>
    <w:rsid w:val="0090525F"/>
    <w:pPr>
      <w:keepNext/>
      <w:spacing w:line="360" w:lineRule="auto"/>
      <w:ind w:firstLine="851"/>
      <w:jc w:val="both"/>
      <w:outlineLvl w:val="3"/>
    </w:pPr>
    <w:rPr>
      <w:i/>
      <w:iCs/>
      <w:sz w:val="20"/>
    </w:rPr>
  </w:style>
  <w:style w:type="paragraph" w:styleId="Ttulo5">
    <w:name w:val="heading 5"/>
    <w:basedOn w:val="Normal"/>
    <w:next w:val="Normal"/>
    <w:link w:val="Ttulo5Char"/>
    <w:qFormat/>
    <w:rsid w:val="0090525F"/>
    <w:pPr>
      <w:keepNext/>
      <w:spacing w:line="360" w:lineRule="auto"/>
      <w:jc w:val="center"/>
      <w:outlineLvl w:val="4"/>
    </w:pPr>
    <w:rPr>
      <w:b/>
      <w:bCs/>
    </w:rPr>
  </w:style>
  <w:style w:type="paragraph" w:styleId="Ttulo6">
    <w:name w:val="heading 6"/>
    <w:basedOn w:val="Normal"/>
    <w:next w:val="Normal"/>
    <w:link w:val="Ttulo6Char"/>
    <w:qFormat/>
    <w:rsid w:val="0090525F"/>
    <w:pPr>
      <w:keepNext/>
      <w:spacing w:line="360" w:lineRule="auto"/>
      <w:jc w:val="center"/>
      <w:outlineLvl w:val="5"/>
    </w:pPr>
    <w:rPr>
      <w:b/>
      <w:bCs/>
      <w:sz w:val="20"/>
    </w:rPr>
  </w:style>
  <w:style w:type="paragraph" w:styleId="Ttulo7">
    <w:name w:val="heading 7"/>
    <w:basedOn w:val="Normal"/>
    <w:next w:val="Normal"/>
    <w:link w:val="Ttulo7Char"/>
    <w:qFormat/>
    <w:rsid w:val="0090525F"/>
    <w:pPr>
      <w:keepNext/>
      <w:ind w:left="110"/>
      <w:jc w:val="center"/>
      <w:outlineLvl w:val="6"/>
    </w:pPr>
    <w:rPr>
      <w:rFonts w:cs="Arial"/>
      <w:b/>
      <w:bCs/>
    </w:rPr>
  </w:style>
  <w:style w:type="paragraph" w:styleId="Ttulo8">
    <w:name w:val="heading 8"/>
    <w:basedOn w:val="Normal"/>
    <w:next w:val="Normal"/>
    <w:link w:val="Ttulo8Char"/>
    <w:qFormat/>
    <w:rsid w:val="0090525F"/>
    <w:pPr>
      <w:keepNext/>
      <w:jc w:val="both"/>
      <w:outlineLvl w:val="7"/>
    </w:pPr>
    <w:rPr>
      <w:rFonts w:cs="Arial"/>
      <w:b/>
      <w:bCs/>
    </w:rPr>
  </w:style>
  <w:style w:type="paragraph" w:styleId="Ttulo9">
    <w:name w:val="heading 9"/>
    <w:basedOn w:val="Normal"/>
    <w:next w:val="Normal"/>
    <w:link w:val="Ttulo9Char"/>
    <w:qFormat/>
    <w:rsid w:val="0090525F"/>
    <w:pPr>
      <w:keepNext/>
      <w:jc w:val="center"/>
      <w:outlineLvl w:val="8"/>
    </w:pPr>
    <w:rPr>
      <w:b/>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Char Char Char Char Char Char Char Char Char Char1,Título 1 Char Char Char Char Char Char Char Char Char Char Char Char"/>
    <w:basedOn w:val="Fontepargpadro"/>
    <w:link w:val="Ttulo1"/>
    <w:rsid w:val="0090525F"/>
    <w:rPr>
      <w:rFonts w:ascii="Arial" w:eastAsia="Times New Roman" w:hAnsi="Arial" w:cs="Times New Roman"/>
      <w:b/>
      <w:bCs/>
      <w:sz w:val="24"/>
      <w:szCs w:val="24"/>
      <w:lang w:eastAsia="pt-BR"/>
    </w:rPr>
  </w:style>
  <w:style w:type="character" w:customStyle="1" w:styleId="Ttulo2Char">
    <w:name w:val="Título 2 Char"/>
    <w:basedOn w:val="Fontepargpadro"/>
    <w:link w:val="Ttulo2"/>
    <w:rsid w:val="0090525F"/>
    <w:rPr>
      <w:rFonts w:ascii="Arial" w:eastAsia="Times New Roman" w:hAnsi="Arial" w:cs="Times New Roman"/>
      <w:b/>
      <w:bCs/>
      <w:spacing w:val="100"/>
      <w:sz w:val="24"/>
      <w:szCs w:val="24"/>
      <w:lang w:eastAsia="pt-BR"/>
    </w:rPr>
  </w:style>
  <w:style w:type="character" w:customStyle="1" w:styleId="Ttulo3Char">
    <w:name w:val="Título 3 Char"/>
    <w:basedOn w:val="Fontepargpadro"/>
    <w:link w:val="Ttulo3"/>
    <w:rsid w:val="0090525F"/>
    <w:rPr>
      <w:rFonts w:ascii="Arial" w:eastAsia="Times New Roman" w:hAnsi="Arial" w:cs="Times New Roman"/>
      <w:b/>
      <w:bCs/>
      <w:szCs w:val="24"/>
      <w:lang w:eastAsia="pt-BR"/>
    </w:rPr>
  </w:style>
  <w:style w:type="character" w:customStyle="1" w:styleId="Ttulo4Char">
    <w:name w:val="Título 4 Char"/>
    <w:basedOn w:val="Fontepargpadro"/>
    <w:link w:val="Ttulo4"/>
    <w:rsid w:val="0090525F"/>
    <w:rPr>
      <w:rFonts w:ascii="Arial" w:eastAsia="Times New Roman" w:hAnsi="Arial" w:cs="Times New Roman"/>
      <w:i/>
      <w:iCs/>
      <w:sz w:val="20"/>
      <w:szCs w:val="24"/>
      <w:lang w:eastAsia="pt-BR"/>
    </w:rPr>
  </w:style>
  <w:style w:type="character" w:customStyle="1" w:styleId="Ttulo5Char">
    <w:name w:val="Título 5 Char"/>
    <w:basedOn w:val="Fontepargpadro"/>
    <w:link w:val="Ttulo5"/>
    <w:rsid w:val="0090525F"/>
    <w:rPr>
      <w:rFonts w:ascii="Arial" w:eastAsia="Times New Roman" w:hAnsi="Arial" w:cs="Times New Roman"/>
      <w:b/>
      <w:bCs/>
      <w:szCs w:val="24"/>
      <w:lang w:eastAsia="pt-BR"/>
    </w:rPr>
  </w:style>
  <w:style w:type="character" w:customStyle="1" w:styleId="Ttulo6Char">
    <w:name w:val="Título 6 Char"/>
    <w:basedOn w:val="Fontepargpadro"/>
    <w:link w:val="Ttulo6"/>
    <w:rsid w:val="0090525F"/>
    <w:rPr>
      <w:rFonts w:ascii="Arial" w:eastAsia="Times New Roman" w:hAnsi="Arial" w:cs="Times New Roman"/>
      <w:b/>
      <w:bCs/>
      <w:sz w:val="20"/>
      <w:szCs w:val="24"/>
      <w:lang w:eastAsia="pt-BR"/>
    </w:rPr>
  </w:style>
  <w:style w:type="character" w:customStyle="1" w:styleId="Ttulo7Char">
    <w:name w:val="Título 7 Char"/>
    <w:basedOn w:val="Fontepargpadro"/>
    <w:link w:val="Ttulo7"/>
    <w:rsid w:val="0090525F"/>
    <w:rPr>
      <w:rFonts w:ascii="Arial" w:eastAsia="Times New Roman" w:hAnsi="Arial" w:cs="Arial"/>
      <w:b/>
      <w:bCs/>
      <w:szCs w:val="24"/>
      <w:lang w:eastAsia="pt-BR"/>
    </w:rPr>
  </w:style>
  <w:style w:type="character" w:customStyle="1" w:styleId="Ttulo8Char">
    <w:name w:val="Título 8 Char"/>
    <w:basedOn w:val="Fontepargpadro"/>
    <w:link w:val="Ttulo8"/>
    <w:rsid w:val="0090525F"/>
    <w:rPr>
      <w:rFonts w:ascii="Arial" w:eastAsia="Times New Roman" w:hAnsi="Arial" w:cs="Arial"/>
      <w:b/>
      <w:bCs/>
      <w:szCs w:val="24"/>
      <w:lang w:eastAsia="pt-BR"/>
    </w:rPr>
  </w:style>
  <w:style w:type="character" w:customStyle="1" w:styleId="Ttulo9Char">
    <w:name w:val="Título 9 Char"/>
    <w:basedOn w:val="Fontepargpadro"/>
    <w:link w:val="Ttulo9"/>
    <w:rsid w:val="0090525F"/>
    <w:rPr>
      <w:rFonts w:ascii="Arial" w:eastAsia="Times New Roman" w:hAnsi="Arial" w:cs="Times New Roman"/>
      <w:b/>
      <w:iCs/>
      <w:sz w:val="24"/>
      <w:szCs w:val="24"/>
      <w:lang w:eastAsia="pt-BR"/>
    </w:rPr>
  </w:style>
  <w:style w:type="paragraph" w:styleId="Corpodetexto">
    <w:name w:val="Body Text"/>
    <w:basedOn w:val="Normal"/>
    <w:link w:val="CorpodetextoChar"/>
    <w:rsid w:val="0090525F"/>
    <w:pPr>
      <w:spacing w:line="360" w:lineRule="auto"/>
      <w:jc w:val="both"/>
    </w:pPr>
  </w:style>
  <w:style w:type="character" w:customStyle="1" w:styleId="CorpodetextoChar">
    <w:name w:val="Corpo de texto Char"/>
    <w:basedOn w:val="Fontepargpadro"/>
    <w:link w:val="Corpodetexto"/>
    <w:rsid w:val="0090525F"/>
    <w:rPr>
      <w:rFonts w:ascii="Arial" w:eastAsia="Times New Roman" w:hAnsi="Arial" w:cs="Times New Roman"/>
      <w:szCs w:val="24"/>
      <w:lang w:eastAsia="pt-BR"/>
    </w:rPr>
  </w:style>
  <w:style w:type="paragraph" w:styleId="Recuodecorpodetexto">
    <w:name w:val="Body Text Indent"/>
    <w:basedOn w:val="Normal"/>
    <w:link w:val="RecuodecorpodetextoChar"/>
    <w:rsid w:val="0090525F"/>
    <w:pPr>
      <w:spacing w:line="360" w:lineRule="auto"/>
      <w:ind w:firstLine="851"/>
      <w:jc w:val="both"/>
    </w:pPr>
  </w:style>
  <w:style w:type="character" w:customStyle="1" w:styleId="RecuodecorpodetextoChar">
    <w:name w:val="Recuo de corpo de texto Char"/>
    <w:basedOn w:val="Fontepargpadro"/>
    <w:link w:val="Recuodecorpodetexto"/>
    <w:rsid w:val="0090525F"/>
    <w:rPr>
      <w:rFonts w:ascii="Arial" w:eastAsia="Times New Roman" w:hAnsi="Arial" w:cs="Times New Roman"/>
      <w:szCs w:val="24"/>
      <w:lang w:eastAsia="pt-BR"/>
    </w:rPr>
  </w:style>
  <w:style w:type="character" w:customStyle="1" w:styleId="TextodenotaderodapChar">
    <w:name w:val="Texto de nota de rodapé Char"/>
    <w:basedOn w:val="Fontepargpadro"/>
    <w:link w:val="Textodenotaderodap"/>
    <w:semiHidden/>
    <w:rsid w:val="0090525F"/>
    <w:rPr>
      <w:rFonts w:ascii="Arial" w:eastAsia="Times New Roman" w:hAnsi="Arial" w:cs="Times New Roman"/>
      <w:sz w:val="20"/>
      <w:szCs w:val="20"/>
      <w:lang w:eastAsia="pt-BR"/>
    </w:rPr>
  </w:style>
  <w:style w:type="paragraph" w:styleId="Textodenotaderodap">
    <w:name w:val="footnote text"/>
    <w:basedOn w:val="Normal"/>
    <w:link w:val="TextodenotaderodapChar"/>
    <w:semiHidden/>
    <w:rsid w:val="0090525F"/>
    <w:rPr>
      <w:sz w:val="20"/>
      <w:szCs w:val="20"/>
    </w:rPr>
  </w:style>
  <w:style w:type="character" w:styleId="Hyperlink">
    <w:name w:val="Hyperlink"/>
    <w:basedOn w:val="Fontepargpadro"/>
    <w:uiPriority w:val="99"/>
    <w:rsid w:val="0090525F"/>
    <w:rPr>
      <w:color w:val="0000FF"/>
      <w:u w:val="single"/>
    </w:rPr>
  </w:style>
  <w:style w:type="paragraph" w:styleId="Recuodecorpodetexto2">
    <w:name w:val="Body Text Indent 2"/>
    <w:basedOn w:val="Normal"/>
    <w:link w:val="Recuodecorpodetexto2Char"/>
    <w:rsid w:val="0090525F"/>
    <w:pPr>
      <w:spacing w:line="360" w:lineRule="auto"/>
      <w:ind w:firstLine="851"/>
      <w:jc w:val="both"/>
    </w:pPr>
    <w:rPr>
      <w:i/>
      <w:iCs/>
      <w:sz w:val="20"/>
    </w:rPr>
  </w:style>
  <w:style w:type="character" w:customStyle="1" w:styleId="Recuodecorpodetexto2Char">
    <w:name w:val="Recuo de corpo de texto 2 Char"/>
    <w:basedOn w:val="Fontepargpadro"/>
    <w:link w:val="Recuodecorpodetexto2"/>
    <w:rsid w:val="0090525F"/>
    <w:rPr>
      <w:rFonts w:ascii="Arial" w:eastAsia="Times New Roman" w:hAnsi="Arial" w:cs="Times New Roman"/>
      <w:i/>
      <w:iCs/>
      <w:sz w:val="20"/>
      <w:szCs w:val="24"/>
      <w:lang w:eastAsia="pt-BR"/>
    </w:rPr>
  </w:style>
  <w:style w:type="paragraph" w:styleId="Recuodecorpodetexto3">
    <w:name w:val="Body Text Indent 3"/>
    <w:basedOn w:val="Normal"/>
    <w:link w:val="Recuodecorpodetexto3Char"/>
    <w:rsid w:val="0090525F"/>
    <w:pPr>
      <w:spacing w:line="360" w:lineRule="auto"/>
      <w:ind w:left="338" w:firstLine="851"/>
      <w:jc w:val="both"/>
    </w:pPr>
  </w:style>
  <w:style w:type="character" w:customStyle="1" w:styleId="Recuodecorpodetexto3Char">
    <w:name w:val="Recuo de corpo de texto 3 Char"/>
    <w:basedOn w:val="Fontepargpadro"/>
    <w:link w:val="Recuodecorpodetexto3"/>
    <w:rsid w:val="0090525F"/>
    <w:rPr>
      <w:rFonts w:ascii="Arial" w:eastAsia="Times New Roman" w:hAnsi="Arial" w:cs="Times New Roman"/>
      <w:szCs w:val="24"/>
      <w:lang w:eastAsia="pt-BR"/>
    </w:rPr>
  </w:style>
  <w:style w:type="paragraph" w:customStyle="1" w:styleId="Blockquote">
    <w:name w:val="Blockquote"/>
    <w:basedOn w:val="Normal"/>
    <w:rsid w:val="0090525F"/>
    <w:pPr>
      <w:spacing w:before="100" w:after="100"/>
      <w:ind w:left="360" w:right="360"/>
    </w:pPr>
    <w:rPr>
      <w:rFonts w:ascii="Times New Roman" w:hAnsi="Times New Roman"/>
      <w:snapToGrid w:val="0"/>
      <w:sz w:val="24"/>
      <w:szCs w:val="20"/>
    </w:rPr>
  </w:style>
  <w:style w:type="paragraph" w:customStyle="1" w:styleId="tabela-western">
    <w:name w:val="tabela-western"/>
    <w:basedOn w:val="Normal"/>
    <w:rsid w:val="0090525F"/>
    <w:pPr>
      <w:keepNext/>
      <w:spacing w:before="40" w:after="40"/>
    </w:pPr>
    <w:rPr>
      <w:rFonts w:ascii="Times New Roman" w:hAnsi="Times New Roman"/>
      <w:szCs w:val="22"/>
    </w:rPr>
  </w:style>
  <w:style w:type="paragraph" w:styleId="Ttulo">
    <w:name w:val="Title"/>
    <w:basedOn w:val="Normal"/>
    <w:link w:val="TtuloChar"/>
    <w:qFormat/>
    <w:rsid w:val="0090525F"/>
    <w:pPr>
      <w:jc w:val="center"/>
    </w:pPr>
    <w:rPr>
      <w:b/>
      <w:bCs/>
      <w:sz w:val="28"/>
      <w:szCs w:val="22"/>
    </w:rPr>
  </w:style>
  <w:style w:type="character" w:customStyle="1" w:styleId="TtuloChar">
    <w:name w:val="Título Char"/>
    <w:basedOn w:val="Fontepargpadro"/>
    <w:link w:val="Ttulo"/>
    <w:rsid w:val="0090525F"/>
    <w:rPr>
      <w:rFonts w:ascii="Arial" w:eastAsia="Times New Roman" w:hAnsi="Arial" w:cs="Times New Roman"/>
      <w:b/>
      <w:bCs/>
      <w:sz w:val="28"/>
      <w:lang w:eastAsia="pt-BR"/>
    </w:rPr>
  </w:style>
  <w:style w:type="paragraph" w:customStyle="1" w:styleId="principal">
    <w:name w:val="principal"/>
    <w:basedOn w:val="Normal"/>
    <w:rsid w:val="0090525F"/>
    <w:pPr>
      <w:ind w:firstLine="1134"/>
      <w:jc w:val="both"/>
    </w:pPr>
    <w:rPr>
      <w:rFonts w:ascii="Times New Roman" w:hAnsi="Times New Roman"/>
      <w:sz w:val="20"/>
      <w:szCs w:val="20"/>
    </w:rPr>
  </w:style>
  <w:style w:type="paragraph" w:styleId="Corpodetexto2">
    <w:name w:val="Body Text 2"/>
    <w:basedOn w:val="Normal"/>
    <w:link w:val="Corpodetexto2Char"/>
    <w:rsid w:val="0090525F"/>
    <w:pPr>
      <w:spacing w:line="360" w:lineRule="auto"/>
      <w:jc w:val="both"/>
    </w:pPr>
    <w:rPr>
      <w:sz w:val="20"/>
    </w:rPr>
  </w:style>
  <w:style w:type="character" w:customStyle="1" w:styleId="Corpodetexto2Char">
    <w:name w:val="Corpo de texto 2 Char"/>
    <w:basedOn w:val="Fontepargpadro"/>
    <w:link w:val="Corpodetexto2"/>
    <w:rsid w:val="0090525F"/>
    <w:rPr>
      <w:rFonts w:ascii="Arial" w:eastAsia="Times New Roman" w:hAnsi="Arial" w:cs="Times New Roman"/>
      <w:sz w:val="20"/>
      <w:szCs w:val="24"/>
      <w:lang w:eastAsia="pt-BR"/>
    </w:rPr>
  </w:style>
  <w:style w:type="paragraph" w:styleId="Corpodetexto3">
    <w:name w:val="Body Text 3"/>
    <w:basedOn w:val="Normal"/>
    <w:link w:val="Corpodetexto3Char"/>
    <w:rsid w:val="0090525F"/>
    <w:pPr>
      <w:jc w:val="center"/>
    </w:pPr>
    <w:rPr>
      <w:b/>
      <w:bCs/>
      <w:sz w:val="18"/>
    </w:rPr>
  </w:style>
  <w:style w:type="character" w:customStyle="1" w:styleId="Corpodetexto3Char">
    <w:name w:val="Corpo de texto 3 Char"/>
    <w:basedOn w:val="Fontepargpadro"/>
    <w:link w:val="Corpodetexto3"/>
    <w:rsid w:val="0090525F"/>
    <w:rPr>
      <w:rFonts w:ascii="Arial" w:eastAsia="Times New Roman" w:hAnsi="Arial" w:cs="Times New Roman"/>
      <w:b/>
      <w:bCs/>
      <w:sz w:val="18"/>
      <w:szCs w:val="24"/>
      <w:lang w:eastAsia="pt-BR"/>
    </w:rPr>
  </w:style>
  <w:style w:type="paragraph" w:styleId="NormalWeb">
    <w:name w:val="Normal (Web)"/>
    <w:basedOn w:val="Normal"/>
    <w:rsid w:val="0090525F"/>
    <w:pPr>
      <w:spacing w:before="100" w:beforeAutospacing="1" w:after="100" w:afterAutospacing="1"/>
    </w:pPr>
    <w:rPr>
      <w:rFonts w:ascii="Arial Unicode MS" w:eastAsia="Arial Unicode MS" w:hAnsi="Arial Unicode MS" w:cs="Arial Unicode MS"/>
      <w:sz w:val="24"/>
    </w:rPr>
  </w:style>
  <w:style w:type="paragraph" w:styleId="Rodap">
    <w:name w:val="footer"/>
    <w:basedOn w:val="Normal"/>
    <w:link w:val="RodapChar"/>
    <w:uiPriority w:val="99"/>
    <w:rsid w:val="0090525F"/>
    <w:pPr>
      <w:tabs>
        <w:tab w:val="center" w:pos="4419"/>
        <w:tab w:val="right" w:pos="8838"/>
      </w:tabs>
    </w:pPr>
  </w:style>
  <w:style w:type="character" w:customStyle="1" w:styleId="RodapChar">
    <w:name w:val="Rodapé Char"/>
    <w:basedOn w:val="Fontepargpadro"/>
    <w:link w:val="Rodap"/>
    <w:uiPriority w:val="99"/>
    <w:rsid w:val="0090525F"/>
    <w:rPr>
      <w:rFonts w:ascii="Arial" w:eastAsia="Times New Roman" w:hAnsi="Arial" w:cs="Times New Roman"/>
      <w:szCs w:val="24"/>
      <w:lang w:eastAsia="pt-BR"/>
    </w:rPr>
  </w:style>
  <w:style w:type="character" w:styleId="Nmerodepgina">
    <w:name w:val="page number"/>
    <w:basedOn w:val="Fontepargpadro"/>
    <w:rsid w:val="0090525F"/>
  </w:style>
  <w:style w:type="paragraph" w:styleId="Cabealho">
    <w:name w:val="header"/>
    <w:basedOn w:val="Normal"/>
    <w:link w:val="CabealhoChar"/>
    <w:uiPriority w:val="99"/>
    <w:rsid w:val="0090525F"/>
    <w:pPr>
      <w:tabs>
        <w:tab w:val="center" w:pos="4419"/>
        <w:tab w:val="right" w:pos="8838"/>
      </w:tabs>
    </w:pPr>
  </w:style>
  <w:style w:type="character" w:customStyle="1" w:styleId="CabealhoChar">
    <w:name w:val="Cabeçalho Char"/>
    <w:basedOn w:val="Fontepargpadro"/>
    <w:link w:val="Cabealho"/>
    <w:uiPriority w:val="99"/>
    <w:rsid w:val="0090525F"/>
    <w:rPr>
      <w:rFonts w:ascii="Arial" w:eastAsia="Times New Roman" w:hAnsi="Arial" w:cs="Times New Roman"/>
      <w:szCs w:val="24"/>
      <w:lang w:eastAsia="pt-BR"/>
    </w:rPr>
  </w:style>
  <w:style w:type="paragraph" w:styleId="Textoembloco">
    <w:name w:val="Block Text"/>
    <w:basedOn w:val="Normal"/>
    <w:rsid w:val="0090525F"/>
    <w:pPr>
      <w:tabs>
        <w:tab w:val="left" w:pos="1800"/>
      </w:tabs>
      <w:ind w:left="1820" w:right="-185" w:hanging="1820"/>
    </w:pPr>
    <w:rPr>
      <w:sz w:val="20"/>
    </w:rPr>
  </w:style>
  <w:style w:type="paragraph" w:customStyle="1" w:styleId="xl56">
    <w:name w:val="xl56"/>
    <w:basedOn w:val="Normal"/>
    <w:rsid w:val="0090525F"/>
    <w:pPr>
      <w:pBdr>
        <w:right w:val="single" w:sz="4" w:space="0" w:color="000000"/>
      </w:pBdr>
      <w:spacing w:before="100" w:beforeAutospacing="1" w:after="100" w:afterAutospacing="1"/>
      <w:jc w:val="center"/>
      <w:textAlignment w:val="center"/>
    </w:pPr>
    <w:rPr>
      <w:rFonts w:ascii="Times New Roman" w:eastAsia="Arial Unicode MS" w:hAnsi="Times New Roman"/>
      <w:sz w:val="24"/>
    </w:rPr>
  </w:style>
  <w:style w:type="character" w:customStyle="1" w:styleId="Titulo1Char">
    <w:name w:val="Titulo1 Char"/>
    <w:basedOn w:val="Fontepargpadro"/>
    <w:rsid w:val="0090525F"/>
    <w:rPr>
      <w:rFonts w:ascii="Arial" w:hAnsi="Arial" w:cs="Arial"/>
      <w:sz w:val="22"/>
      <w:szCs w:val="24"/>
      <w:lang w:val="pt-BR" w:eastAsia="pt-BR" w:bidi="ar-SA"/>
    </w:rPr>
  </w:style>
  <w:style w:type="character" w:styleId="HiperlinkVisitado">
    <w:name w:val="FollowedHyperlink"/>
    <w:basedOn w:val="Fontepargpadro"/>
    <w:uiPriority w:val="99"/>
    <w:rsid w:val="0090525F"/>
    <w:rPr>
      <w:color w:val="800080"/>
      <w:u w:val="single"/>
    </w:rPr>
  </w:style>
  <w:style w:type="character" w:customStyle="1" w:styleId="x2o1">
    <w:name w:val="x2o1"/>
    <w:basedOn w:val="Fontepargpadro"/>
    <w:rsid w:val="0090525F"/>
    <w:rPr>
      <w:rFonts w:ascii="Arial" w:hAnsi="Arial" w:cs="Arial" w:hint="default"/>
      <w:color w:val="336699"/>
      <w:sz w:val="16"/>
      <w:szCs w:val="16"/>
    </w:rPr>
  </w:style>
  <w:style w:type="paragraph" w:customStyle="1" w:styleId="Default">
    <w:name w:val="Default"/>
    <w:rsid w:val="0090525F"/>
    <w:pPr>
      <w:widowControl w:val="0"/>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CM76">
    <w:name w:val="CM76"/>
    <w:basedOn w:val="Default"/>
    <w:next w:val="Default"/>
    <w:rsid w:val="0090525F"/>
    <w:pPr>
      <w:spacing w:after="115"/>
    </w:pPr>
    <w:rPr>
      <w:rFonts w:cs="Times New Roman"/>
      <w:color w:val="auto"/>
    </w:rPr>
  </w:style>
  <w:style w:type="paragraph" w:customStyle="1" w:styleId="CM1">
    <w:name w:val="CM1"/>
    <w:basedOn w:val="Default"/>
    <w:next w:val="Default"/>
    <w:rsid w:val="0090525F"/>
    <w:rPr>
      <w:rFonts w:cs="Times New Roman"/>
      <w:color w:val="auto"/>
    </w:rPr>
  </w:style>
  <w:style w:type="paragraph" w:customStyle="1" w:styleId="CM3">
    <w:name w:val="CM3"/>
    <w:basedOn w:val="Default"/>
    <w:next w:val="Default"/>
    <w:rsid w:val="0090525F"/>
    <w:rPr>
      <w:rFonts w:cs="Times New Roman"/>
      <w:color w:val="auto"/>
    </w:rPr>
  </w:style>
  <w:style w:type="paragraph" w:customStyle="1" w:styleId="CM4">
    <w:name w:val="CM4"/>
    <w:basedOn w:val="Default"/>
    <w:next w:val="Default"/>
    <w:rsid w:val="0090525F"/>
    <w:pPr>
      <w:spacing w:line="266" w:lineRule="atLeast"/>
    </w:pPr>
    <w:rPr>
      <w:rFonts w:cs="Times New Roman"/>
      <w:color w:val="auto"/>
    </w:rPr>
  </w:style>
  <w:style w:type="paragraph" w:customStyle="1" w:styleId="CM77">
    <w:name w:val="CM77"/>
    <w:basedOn w:val="Default"/>
    <w:next w:val="Default"/>
    <w:rsid w:val="0090525F"/>
    <w:pPr>
      <w:spacing w:after="238"/>
    </w:pPr>
    <w:rPr>
      <w:rFonts w:cs="Times New Roman"/>
      <w:color w:val="auto"/>
    </w:rPr>
  </w:style>
  <w:style w:type="paragraph" w:customStyle="1" w:styleId="CM79">
    <w:name w:val="CM79"/>
    <w:basedOn w:val="Default"/>
    <w:next w:val="Default"/>
    <w:rsid w:val="0090525F"/>
    <w:pPr>
      <w:spacing w:after="60"/>
    </w:pPr>
    <w:rPr>
      <w:rFonts w:cs="Times New Roman"/>
      <w:color w:val="auto"/>
    </w:rPr>
  </w:style>
  <w:style w:type="paragraph" w:customStyle="1" w:styleId="CM81">
    <w:name w:val="CM81"/>
    <w:basedOn w:val="Default"/>
    <w:next w:val="Default"/>
    <w:rsid w:val="0090525F"/>
    <w:pPr>
      <w:spacing w:after="358"/>
    </w:pPr>
    <w:rPr>
      <w:rFonts w:cs="Times New Roman"/>
      <w:color w:val="auto"/>
    </w:rPr>
  </w:style>
  <w:style w:type="paragraph" w:customStyle="1" w:styleId="CM83">
    <w:name w:val="CM83"/>
    <w:basedOn w:val="Default"/>
    <w:next w:val="Default"/>
    <w:rsid w:val="0090525F"/>
    <w:pPr>
      <w:spacing w:after="488"/>
    </w:pPr>
    <w:rPr>
      <w:rFonts w:cs="Times New Roman"/>
      <w:color w:val="auto"/>
    </w:rPr>
  </w:style>
  <w:style w:type="paragraph" w:customStyle="1" w:styleId="CM14">
    <w:name w:val="CM14"/>
    <w:basedOn w:val="Default"/>
    <w:next w:val="Default"/>
    <w:rsid w:val="0090525F"/>
    <w:pPr>
      <w:spacing w:line="266" w:lineRule="atLeast"/>
    </w:pPr>
    <w:rPr>
      <w:rFonts w:cs="Times New Roman"/>
      <w:color w:val="auto"/>
    </w:rPr>
  </w:style>
  <w:style w:type="paragraph" w:customStyle="1" w:styleId="CM15">
    <w:name w:val="CM15"/>
    <w:basedOn w:val="Default"/>
    <w:next w:val="Default"/>
    <w:rsid w:val="0090525F"/>
    <w:pPr>
      <w:spacing w:line="331" w:lineRule="atLeast"/>
    </w:pPr>
    <w:rPr>
      <w:rFonts w:cs="Times New Roman"/>
      <w:color w:val="auto"/>
    </w:rPr>
  </w:style>
  <w:style w:type="paragraph" w:customStyle="1" w:styleId="CM85">
    <w:name w:val="CM85"/>
    <w:basedOn w:val="Default"/>
    <w:next w:val="Default"/>
    <w:rsid w:val="0090525F"/>
    <w:pPr>
      <w:spacing w:after="77"/>
    </w:pPr>
    <w:rPr>
      <w:rFonts w:cs="Times New Roman"/>
      <w:color w:val="auto"/>
    </w:rPr>
  </w:style>
  <w:style w:type="paragraph" w:customStyle="1" w:styleId="CM16">
    <w:name w:val="CM16"/>
    <w:basedOn w:val="Default"/>
    <w:next w:val="Default"/>
    <w:rsid w:val="0090525F"/>
    <w:pPr>
      <w:spacing w:line="216" w:lineRule="atLeast"/>
    </w:pPr>
    <w:rPr>
      <w:rFonts w:cs="Times New Roman"/>
      <w:color w:val="auto"/>
    </w:rPr>
  </w:style>
  <w:style w:type="paragraph" w:customStyle="1" w:styleId="CM17">
    <w:name w:val="CM17"/>
    <w:basedOn w:val="Default"/>
    <w:next w:val="Default"/>
    <w:rsid w:val="0090525F"/>
    <w:pPr>
      <w:spacing w:line="258" w:lineRule="atLeast"/>
    </w:pPr>
    <w:rPr>
      <w:rFonts w:cs="Times New Roman"/>
      <w:color w:val="auto"/>
    </w:rPr>
  </w:style>
  <w:style w:type="paragraph" w:customStyle="1" w:styleId="CM18">
    <w:name w:val="CM18"/>
    <w:basedOn w:val="Default"/>
    <w:next w:val="Default"/>
    <w:rsid w:val="0090525F"/>
    <w:pPr>
      <w:spacing w:line="231" w:lineRule="atLeast"/>
    </w:pPr>
    <w:rPr>
      <w:rFonts w:cs="Times New Roman"/>
      <w:color w:val="auto"/>
    </w:rPr>
  </w:style>
  <w:style w:type="paragraph" w:customStyle="1" w:styleId="CM20">
    <w:name w:val="CM20"/>
    <w:basedOn w:val="Default"/>
    <w:next w:val="Default"/>
    <w:rsid w:val="0090525F"/>
    <w:pPr>
      <w:spacing w:line="198" w:lineRule="atLeast"/>
    </w:pPr>
    <w:rPr>
      <w:rFonts w:cs="Times New Roman"/>
      <w:color w:val="auto"/>
    </w:rPr>
  </w:style>
  <w:style w:type="paragraph" w:customStyle="1" w:styleId="CM21">
    <w:name w:val="CM21"/>
    <w:basedOn w:val="Default"/>
    <w:next w:val="Default"/>
    <w:rsid w:val="0090525F"/>
    <w:pPr>
      <w:spacing w:line="168" w:lineRule="atLeast"/>
    </w:pPr>
    <w:rPr>
      <w:rFonts w:cs="Times New Roman"/>
      <w:color w:val="auto"/>
    </w:rPr>
  </w:style>
  <w:style w:type="paragraph" w:customStyle="1" w:styleId="CM86">
    <w:name w:val="CM86"/>
    <w:basedOn w:val="Default"/>
    <w:next w:val="Default"/>
    <w:rsid w:val="0090525F"/>
    <w:pPr>
      <w:spacing w:after="855"/>
    </w:pPr>
    <w:rPr>
      <w:rFonts w:cs="Times New Roman"/>
      <w:color w:val="auto"/>
    </w:rPr>
  </w:style>
  <w:style w:type="paragraph" w:customStyle="1" w:styleId="CM87">
    <w:name w:val="CM87"/>
    <w:basedOn w:val="Default"/>
    <w:next w:val="Default"/>
    <w:rsid w:val="0090525F"/>
    <w:pPr>
      <w:spacing w:after="553"/>
    </w:pPr>
    <w:rPr>
      <w:rFonts w:cs="Times New Roman"/>
      <w:color w:val="auto"/>
    </w:rPr>
  </w:style>
  <w:style w:type="paragraph" w:customStyle="1" w:styleId="CM88">
    <w:name w:val="CM88"/>
    <w:basedOn w:val="Default"/>
    <w:next w:val="Default"/>
    <w:rsid w:val="0090525F"/>
    <w:pPr>
      <w:spacing w:after="212"/>
    </w:pPr>
    <w:rPr>
      <w:rFonts w:cs="Times New Roman"/>
      <w:color w:val="auto"/>
    </w:rPr>
  </w:style>
  <w:style w:type="paragraph" w:customStyle="1" w:styleId="CM23">
    <w:name w:val="CM23"/>
    <w:basedOn w:val="Default"/>
    <w:next w:val="Default"/>
    <w:rsid w:val="0090525F"/>
    <w:rPr>
      <w:rFonts w:cs="Times New Roman"/>
      <w:color w:val="auto"/>
    </w:rPr>
  </w:style>
  <w:style w:type="paragraph" w:styleId="Commarcadores">
    <w:name w:val="List Bullet"/>
    <w:basedOn w:val="Normal"/>
    <w:autoRedefine/>
    <w:rsid w:val="0090525F"/>
    <w:pPr>
      <w:tabs>
        <w:tab w:val="num" w:pos="360"/>
      </w:tabs>
      <w:ind w:left="360" w:hanging="360"/>
    </w:pPr>
    <w:rPr>
      <w:rFonts w:ascii="Times New Roman" w:hAnsi="Times New Roman"/>
      <w:i/>
      <w:sz w:val="24"/>
      <w:szCs w:val="20"/>
    </w:rPr>
  </w:style>
  <w:style w:type="paragraph" w:styleId="Commarcadores4">
    <w:name w:val="List Bullet 4"/>
    <w:basedOn w:val="Normal"/>
    <w:autoRedefine/>
    <w:rsid w:val="0090525F"/>
    <w:pPr>
      <w:tabs>
        <w:tab w:val="num" w:pos="1571"/>
      </w:tabs>
      <w:ind w:left="1571" w:hanging="360"/>
    </w:pPr>
    <w:rPr>
      <w:rFonts w:ascii="Times New Roman" w:hAnsi="Times New Roman"/>
      <w:sz w:val="24"/>
      <w:szCs w:val="20"/>
    </w:rPr>
  </w:style>
  <w:style w:type="paragraph" w:styleId="Commarcadores5">
    <w:name w:val="List Bullet 5"/>
    <w:basedOn w:val="Normal"/>
    <w:autoRedefine/>
    <w:rsid w:val="0090525F"/>
    <w:pPr>
      <w:tabs>
        <w:tab w:val="num" w:pos="1571"/>
      </w:tabs>
      <w:ind w:left="1571" w:hanging="360"/>
    </w:pPr>
    <w:rPr>
      <w:rFonts w:ascii="Times New Roman" w:hAnsi="Times New Roman"/>
      <w:sz w:val="24"/>
      <w:szCs w:val="20"/>
    </w:rPr>
  </w:style>
  <w:style w:type="paragraph" w:styleId="Numerada">
    <w:name w:val="List Number"/>
    <w:basedOn w:val="Normal"/>
    <w:rsid w:val="0090525F"/>
    <w:pPr>
      <w:tabs>
        <w:tab w:val="num" w:pos="1571"/>
      </w:tabs>
      <w:ind w:left="1571" w:hanging="360"/>
    </w:pPr>
    <w:rPr>
      <w:rFonts w:ascii="Times New Roman" w:hAnsi="Times New Roman"/>
      <w:sz w:val="24"/>
      <w:szCs w:val="20"/>
    </w:rPr>
  </w:style>
  <w:style w:type="paragraph" w:styleId="Numerada3">
    <w:name w:val="List Number 3"/>
    <w:basedOn w:val="Normal"/>
    <w:rsid w:val="0090525F"/>
    <w:pPr>
      <w:tabs>
        <w:tab w:val="num" w:pos="1571"/>
      </w:tabs>
      <w:ind w:left="1571" w:hanging="360"/>
    </w:pPr>
    <w:rPr>
      <w:rFonts w:ascii="Times New Roman" w:hAnsi="Times New Roman"/>
      <w:sz w:val="24"/>
      <w:szCs w:val="20"/>
    </w:rPr>
  </w:style>
  <w:style w:type="paragraph" w:styleId="Numerada4">
    <w:name w:val="List Number 4"/>
    <w:basedOn w:val="Normal"/>
    <w:rsid w:val="0090525F"/>
    <w:pPr>
      <w:tabs>
        <w:tab w:val="num" w:pos="1571"/>
      </w:tabs>
      <w:ind w:left="1571" w:hanging="360"/>
    </w:pPr>
    <w:rPr>
      <w:rFonts w:ascii="Times New Roman" w:hAnsi="Times New Roman"/>
      <w:sz w:val="24"/>
      <w:szCs w:val="20"/>
    </w:rPr>
  </w:style>
  <w:style w:type="paragraph" w:customStyle="1" w:styleId="Corpo">
    <w:name w:val="Corpo"/>
    <w:rsid w:val="0090525F"/>
    <w:pPr>
      <w:widowControl w:val="0"/>
      <w:snapToGrid w:val="0"/>
      <w:spacing w:after="0" w:line="240" w:lineRule="auto"/>
    </w:pPr>
    <w:rPr>
      <w:rFonts w:ascii="Times New Roman" w:eastAsia="Times New Roman" w:hAnsi="Times New Roman" w:cs="Times New Roman"/>
      <w:color w:val="000000"/>
      <w:sz w:val="24"/>
      <w:szCs w:val="20"/>
      <w:lang w:val="en-US" w:eastAsia="pt-BR"/>
    </w:rPr>
  </w:style>
  <w:style w:type="paragraph" w:customStyle="1" w:styleId="xl25">
    <w:name w:val="xl25"/>
    <w:basedOn w:val="Normal"/>
    <w:rsid w:val="0090525F"/>
    <w:pPr>
      <w:pBdr>
        <w:bottom w:val="single" w:sz="4" w:space="0" w:color="auto"/>
        <w:right w:val="single" w:sz="4" w:space="0" w:color="auto"/>
      </w:pBdr>
      <w:spacing w:before="100" w:beforeAutospacing="1" w:after="100" w:afterAutospacing="1"/>
      <w:jc w:val="both"/>
      <w:textAlignment w:val="top"/>
    </w:pPr>
    <w:rPr>
      <w:rFonts w:cs="Arial"/>
      <w:sz w:val="24"/>
    </w:rPr>
  </w:style>
  <w:style w:type="paragraph" w:customStyle="1" w:styleId="xl71">
    <w:name w:val="xl71"/>
    <w:basedOn w:val="Normal"/>
    <w:rsid w:val="0090525F"/>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rPr>
  </w:style>
  <w:style w:type="paragraph" w:customStyle="1" w:styleId="Corpodetexto21">
    <w:name w:val="Corpo de texto 21"/>
    <w:basedOn w:val="Normal"/>
    <w:rsid w:val="0090525F"/>
    <w:pPr>
      <w:widowControl w:val="0"/>
      <w:jc w:val="both"/>
    </w:pPr>
    <w:rPr>
      <w:rFonts w:ascii="Times New Roman" w:hAnsi="Times New Roman"/>
      <w:sz w:val="20"/>
      <w:szCs w:val="20"/>
    </w:rPr>
  </w:style>
  <w:style w:type="paragraph" w:customStyle="1" w:styleId="xl54">
    <w:name w:val="xl54"/>
    <w:basedOn w:val="Normal"/>
    <w:rsid w:val="0090525F"/>
    <w:pPr>
      <w:spacing w:before="100" w:beforeAutospacing="1" w:after="100" w:afterAutospacing="1"/>
      <w:textAlignment w:val="center"/>
    </w:pPr>
    <w:rPr>
      <w:rFonts w:cs="Arial"/>
      <w:b/>
      <w:bCs/>
      <w:sz w:val="24"/>
    </w:rPr>
  </w:style>
  <w:style w:type="character" w:styleId="Forte">
    <w:name w:val="Strong"/>
    <w:basedOn w:val="Fontepargpadro"/>
    <w:qFormat/>
    <w:rsid w:val="0090525F"/>
    <w:rPr>
      <w:b/>
      <w:bCs/>
    </w:rPr>
  </w:style>
  <w:style w:type="paragraph" w:customStyle="1" w:styleId="xl57">
    <w:name w:val="xl57"/>
    <w:basedOn w:val="Normal"/>
    <w:rsid w:val="0090525F"/>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rPr>
  </w:style>
  <w:style w:type="paragraph" w:customStyle="1" w:styleId="xl24">
    <w:name w:val="xl24"/>
    <w:basedOn w:val="Normal"/>
    <w:rsid w:val="0090525F"/>
    <w:pPr>
      <w:spacing w:before="100" w:beforeAutospacing="1" w:after="100" w:afterAutospacing="1"/>
      <w:textAlignment w:val="center"/>
    </w:pPr>
    <w:rPr>
      <w:rFonts w:ascii="Times New Roman" w:hAnsi="Times New Roman"/>
      <w:sz w:val="16"/>
      <w:szCs w:val="16"/>
    </w:rPr>
  </w:style>
  <w:style w:type="paragraph" w:customStyle="1" w:styleId="xl26">
    <w:name w:val="xl26"/>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27">
    <w:name w:val="xl27"/>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28">
    <w:name w:val="xl28"/>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29">
    <w:name w:val="xl29"/>
    <w:basedOn w:val="Normal"/>
    <w:rsid w:val="0090525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30">
    <w:name w:val="xl30"/>
    <w:basedOn w:val="Normal"/>
    <w:rsid w:val="0090525F"/>
    <w:pPr>
      <w:spacing w:before="100" w:beforeAutospacing="1" w:after="100" w:afterAutospacing="1"/>
      <w:jc w:val="right"/>
      <w:textAlignment w:val="center"/>
    </w:pPr>
    <w:rPr>
      <w:rFonts w:ascii="Times New Roman" w:hAnsi="Times New Roman"/>
      <w:sz w:val="16"/>
      <w:szCs w:val="16"/>
    </w:rPr>
  </w:style>
  <w:style w:type="paragraph" w:customStyle="1" w:styleId="xl31">
    <w:name w:val="xl31"/>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2">
    <w:name w:val="xl32"/>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3">
    <w:name w:val="xl33"/>
    <w:basedOn w:val="Normal"/>
    <w:rsid w:val="0090525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4">
    <w:name w:val="xl34"/>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5">
    <w:name w:val="xl35"/>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6">
    <w:name w:val="xl36"/>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7">
    <w:name w:val="xl37"/>
    <w:basedOn w:val="Normal"/>
    <w:rsid w:val="0090525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8">
    <w:name w:val="xl38"/>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2"/>
      <w:szCs w:val="12"/>
    </w:rPr>
  </w:style>
  <w:style w:type="paragraph" w:customStyle="1" w:styleId="xl39">
    <w:name w:val="xl39"/>
    <w:basedOn w:val="Normal"/>
    <w:rsid w:val="0090525F"/>
    <w:pPr>
      <w:pBdr>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40">
    <w:name w:val="xl40"/>
    <w:basedOn w:val="Normal"/>
    <w:rsid w:val="0090525F"/>
    <w:pPr>
      <w:pBdr>
        <w:bottom w:val="single" w:sz="4" w:space="0" w:color="auto"/>
      </w:pBdr>
      <w:spacing w:before="100" w:beforeAutospacing="1" w:after="100" w:afterAutospacing="1"/>
      <w:textAlignment w:val="center"/>
    </w:pPr>
    <w:rPr>
      <w:rFonts w:ascii="Times New Roman" w:hAnsi="Times New Roman"/>
      <w:sz w:val="24"/>
    </w:rPr>
  </w:style>
  <w:style w:type="paragraph" w:customStyle="1" w:styleId="xl41">
    <w:name w:val="xl41"/>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42">
    <w:name w:val="xl42"/>
    <w:basedOn w:val="Normal"/>
    <w:rsid w:val="0090525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43">
    <w:name w:val="xl43"/>
    <w:basedOn w:val="Normal"/>
    <w:rsid w:val="0090525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44">
    <w:name w:val="xl44"/>
    <w:basedOn w:val="Normal"/>
    <w:rsid w:val="0090525F"/>
    <w:pPr>
      <w:spacing w:before="100" w:beforeAutospacing="1" w:after="100" w:afterAutospacing="1"/>
      <w:jc w:val="center"/>
      <w:textAlignment w:val="center"/>
    </w:pPr>
    <w:rPr>
      <w:rFonts w:ascii="Times New Roman" w:hAnsi="Times New Roman"/>
      <w:b/>
      <w:bCs/>
      <w:sz w:val="16"/>
      <w:szCs w:val="16"/>
    </w:rPr>
  </w:style>
  <w:style w:type="paragraph" w:customStyle="1" w:styleId="xl45">
    <w:name w:val="xl45"/>
    <w:basedOn w:val="Normal"/>
    <w:rsid w:val="0090525F"/>
    <w:pPr>
      <w:spacing w:before="100" w:beforeAutospacing="1" w:after="100" w:afterAutospacing="1"/>
      <w:jc w:val="center"/>
      <w:textAlignment w:val="center"/>
    </w:pPr>
    <w:rPr>
      <w:rFonts w:ascii="Times New Roman" w:hAnsi="Times New Roman"/>
      <w:sz w:val="16"/>
      <w:szCs w:val="16"/>
    </w:rPr>
  </w:style>
  <w:style w:type="paragraph" w:customStyle="1" w:styleId="xl46">
    <w:name w:val="xl46"/>
    <w:basedOn w:val="Normal"/>
    <w:rsid w:val="0090525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47">
    <w:name w:val="xl47"/>
    <w:basedOn w:val="Normal"/>
    <w:rsid w:val="0090525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48">
    <w:name w:val="xl48"/>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49">
    <w:name w:val="xl49"/>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50">
    <w:name w:val="xl50"/>
    <w:basedOn w:val="Normal"/>
    <w:rsid w:val="0090525F"/>
    <w:pPr>
      <w:pBdr>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51">
    <w:name w:val="xl51"/>
    <w:basedOn w:val="Normal"/>
    <w:rsid w:val="0090525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52">
    <w:name w:val="xl52"/>
    <w:basedOn w:val="Normal"/>
    <w:rsid w:val="0090525F"/>
    <w:pPr>
      <w:pBdr>
        <w:top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53">
    <w:name w:val="xl53"/>
    <w:basedOn w:val="Normal"/>
    <w:rsid w:val="0090525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55">
    <w:name w:val="xl55"/>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58">
    <w:name w:val="xl58"/>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59">
    <w:name w:val="xl59"/>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0">
    <w:name w:val="xl60"/>
    <w:basedOn w:val="Normal"/>
    <w:rsid w:val="0090525F"/>
    <w:pPr>
      <w:pBdr>
        <w:top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1">
    <w:name w:val="xl61"/>
    <w:basedOn w:val="Normal"/>
    <w:rsid w:val="0090525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2">
    <w:name w:val="xl62"/>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3">
    <w:name w:val="xl63"/>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4">
    <w:name w:val="xl64"/>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5">
    <w:name w:val="xl65"/>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font5">
    <w:name w:val="font5"/>
    <w:basedOn w:val="Normal"/>
    <w:rsid w:val="0090525F"/>
    <w:pPr>
      <w:spacing w:before="100" w:beforeAutospacing="1" w:after="100" w:afterAutospacing="1"/>
    </w:pPr>
    <w:rPr>
      <w:rFonts w:ascii="Times New Roman" w:hAnsi="Times New Roman"/>
      <w:sz w:val="16"/>
      <w:szCs w:val="16"/>
    </w:rPr>
  </w:style>
  <w:style w:type="paragraph" w:customStyle="1" w:styleId="xl66">
    <w:name w:val="xl66"/>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7">
    <w:name w:val="xl67"/>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8">
    <w:name w:val="xl68"/>
    <w:basedOn w:val="Normal"/>
    <w:rsid w:val="0090525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9">
    <w:name w:val="xl69"/>
    <w:basedOn w:val="Normal"/>
    <w:rsid w:val="0090525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sz w:val="24"/>
    </w:rPr>
  </w:style>
  <w:style w:type="paragraph" w:customStyle="1" w:styleId="xl70">
    <w:name w:val="xl70"/>
    <w:basedOn w:val="Normal"/>
    <w:rsid w:val="0090525F"/>
    <w:pPr>
      <w:spacing w:before="100" w:beforeAutospacing="1" w:after="100" w:afterAutospacing="1"/>
      <w:textAlignment w:val="center"/>
    </w:pPr>
    <w:rPr>
      <w:rFonts w:ascii="Times New Roman" w:hAnsi="Times New Roman"/>
      <w:b/>
      <w:bCs/>
      <w:sz w:val="16"/>
      <w:szCs w:val="16"/>
    </w:rPr>
  </w:style>
  <w:style w:type="paragraph" w:customStyle="1" w:styleId="xl72">
    <w:name w:val="xl72"/>
    <w:basedOn w:val="Normal"/>
    <w:rsid w:val="0090525F"/>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Normal"/>
    <w:rsid w:val="009052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sz w:val="16"/>
      <w:szCs w:val="16"/>
    </w:rPr>
  </w:style>
  <w:style w:type="paragraph" w:customStyle="1" w:styleId="xl74">
    <w:name w:val="xl74"/>
    <w:basedOn w:val="Normal"/>
    <w:rsid w:val="0090525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b/>
      <w:bCs/>
      <w:sz w:val="16"/>
      <w:szCs w:val="16"/>
    </w:rPr>
  </w:style>
  <w:style w:type="paragraph" w:customStyle="1" w:styleId="xl75">
    <w:name w:val="xl75"/>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6">
    <w:name w:val="xl76"/>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77">
    <w:name w:val="xl77"/>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78">
    <w:name w:val="xl78"/>
    <w:basedOn w:val="Normal"/>
    <w:rsid w:val="009052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Times New Roman" w:hAnsi="Times New Roman"/>
      <w:sz w:val="16"/>
      <w:szCs w:val="16"/>
    </w:rPr>
  </w:style>
  <w:style w:type="paragraph" w:customStyle="1" w:styleId="xl79">
    <w:name w:val="xl79"/>
    <w:basedOn w:val="Normal"/>
    <w:rsid w:val="0090525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hAnsi="Times New Roman"/>
      <w:sz w:val="16"/>
      <w:szCs w:val="16"/>
    </w:rPr>
  </w:style>
  <w:style w:type="paragraph" w:customStyle="1" w:styleId="xl80">
    <w:name w:val="xl80"/>
    <w:basedOn w:val="Normal"/>
    <w:rsid w:val="0090525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hAnsi="Times New Roman"/>
      <w:b/>
      <w:bCs/>
      <w:sz w:val="16"/>
      <w:szCs w:val="16"/>
    </w:rPr>
  </w:style>
  <w:style w:type="paragraph" w:customStyle="1" w:styleId="xl81">
    <w:name w:val="xl81"/>
    <w:basedOn w:val="Normal"/>
    <w:rsid w:val="009052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Times New Roman" w:hAnsi="Times New Roman"/>
      <w:b/>
      <w:bCs/>
      <w:sz w:val="16"/>
      <w:szCs w:val="16"/>
    </w:rPr>
  </w:style>
  <w:style w:type="paragraph" w:customStyle="1" w:styleId="xl82">
    <w:name w:val="xl82"/>
    <w:basedOn w:val="Normal"/>
    <w:rsid w:val="0090525F"/>
    <w:pPr>
      <w:spacing w:before="100" w:beforeAutospacing="1" w:after="100" w:afterAutospacing="1"/>
      <w:textAlignment w:val="center"/>
    </w:pPr>
    <w:rPr>
      <w:rFonts w:ascii="Times New Roman" w:hAnsi="Times New Roman"/>
      <w:sz w:val="16"/>
      <w:szCs w:val="16"/>
    </w:rPr>
  </w:style>
  <w:style w:type="paragraph" w:customStyle="1" w:styleId="xl83">
    <w:name w:val="xl83"/>
    <w:basedOn w:val="Normal"/>
    <w:rsid w:val="009052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z w:val="16"/>
      <w:szCs w:val="16"/>
    </w:rPr>
  </w:style>
  <w:style w:type="paragraph" w:customStyle="1" w:styleId="xl84">
    <w:name w:val="xl84"/>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16"/>
      <w:szCs w:val="16"/>
    </w:rPr>
  </w:style>
  <w:style w:type="paragraph" w:customStyle="1" w:styleId="xl85">
    <w:name w:val="xl85"/>
    <w:basedOn w:val="Normal"/>
    <w:rsid w:val="009052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sz w:val="16"/>
      <w:szCs w:val="16"/>
    </w:rPr>
  </w:style>
  <w:style w:type="paragraph" w:customStyle="1" w:styleId="xl86">
    <w:name w:val="xl86"/>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87">
    <w:name w:val="xl87"/>
    <w:basedOn w:val="Normal"/>
    <w:rsid w:val="0090525F"/>
    <w:pPr>
      <w:spacing w:before="100" w:beforeAutospacing="1" w:after="100" w:afterAutospacing="1"/>
      <w:textAlignment w:val="center"/>
    </w:pPr>
    <w:rPr>
      <w:rFonts w:ascii="Times New Roman" w:hAnsi="Times New Roman"/>
      <w:sz w:val="16"/>
      <w:szCs w:val="16"/>
    </w:rPr>
  </w:style>
  <w:style w:type="paragraph" w:customStyle="1" w:styleId="xl88">
    <w:name w:val="xl88"/>
    <w:basedOn w:val="Normal"/>
    <w:rsid w:val="0090525F"/>
    <w:pPr>
      <w:spacing w:before="100" w:beforeAutospacing="1" w:after="100" w:afterAutospacing="1"/>
      <w:jc w:val="center"/>
      <w:textAlignment w:val="center"/>
    </w:pPr>
    <w:rPr>
      <w:rFonts w:ascii="Times New Roman" w:hAnsi="Times New Roman"/>
      <w:b/>
      <w:bCs/>
      <w:sz w:val="16"/>
      <w:szCs w:val="16"/>
    </w:rPr>
  </w:style>
  <w:style w:type="paragraph" w:customStyle="1" w:styleId="ParagraphStyle">
    <w:name w:val="Paragraph Style"/>
    <w:rsid w:val="0090525F"/>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TextodebaloChar">
    <w:name w:val="Texto de balão Char"/>
    <w:basedOn w:val="Fontepargpadro"/>
    <w:link w:val="Textodebalo"/>
    <w:semiHidden/>
    <w:rsid w:val="0090525F"/>
    <w:rPr>
      <w:rFonts w:ascii="Tahoma" w:eastAsia="Times New Roman" w:hAnsi="Tahoma" w:cs="Tahoma"/>
      <w:sz w:val="16"/>
      <w:szCs w:val="16"/>
      <w:lang w:eastAsia="pt-BR"/>
    </w:rPr>
  </w:style>
  <w:style w:type="paragraph" w:styleId="Textodebalo">
    <w:name w:val="Balloon Text"/>
    <w:basedOn w:val="Normal"/>
    <w:link w:val="TextodebaloChar"/>
    <w:semiHidden/>
    <w:rsid w:val="0090525F"/>
    <w:rPr>
      <w:rFonts w:ascii="Tahoma" w:hAnsi="Tahoma" w:cs="Tahoma"/>
      <w:sz w:val="16"/>
      <w:szCs w:val="16"/>
    </w:rPr>
  </w:style>
  <w:style w:type="character" w:styleId="Refdecomentrio">
    <w:name w:val="annotation reference"/>
    <w:basedOn w:val="Fontepargpadro"/>
    <w:rsid w:val="0090525F"/>
    <w:rPr>
      <w:sz w:val="16"/>
      <w:szCs w:val="16"/>
    </w:rPr>
  </w:style>
  <w:style w:type="paragraph" w:styleId="Textodecomentrio">
    <w:name w:val="annotation text"/>
    <w:basedOn w:val="Normal"/>
    <w:link w:val="TextodecomentrioChar"/>
    <w:rsid w:val="0090525F"/>
    <w:rPr>
      <w:sz w:val="20"/>
      <w:szCs w:val="20"/>
    </w:rPr>
  </w:style>
  <w:style w:type="character" w:customStyle="1" w:styleId="TextodecomentrioChar">
    <w:name w:val="Texto de comentário Char"/>
    <w:basedOn w:val="Fontepargpadro"/>
    <w:link w:val="Textodecomentrio"/>
    <w:rsid w:val="0090525F"/>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rsid w:val="0090525F"/>
    <w:rPr>
      <w:b/>
      <w:bCs/>
    </w:rPr>
  </w:style>
  <w:style w:type="character" w:customStyle="1" w:styleId="AssuntodocomentrioChar">
    <w:name w:val="Assunto do comentário Char"/>
    <w:basedOn w:val="TextodecomentrioChar"/>
    <w:link w:val="Assuntodocomentrio"/>
    <w:rsid w:val="0090525F"/>
    <w:rPr>
      <w:rFonts w:ascii="Arial" w:eastAsia="Times New Roman" w:hAnsi="Arial"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4" w:uiPriority="0"/>
    <w:lsdException w:name="List Bullet 5"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5F"/>
    <w:pPr>
      <w:spacing w:after="0" w:line="240" w:lineRule="auto"/>
    </w:pPr>
    <w:rPr>
      <w:rFonts w:ascii="Arial" w:eastAsia="Times New Roman" w:hAnsi="Arial" w:cs="Times New Roman"/>
      <w:szCs w:val="24"/>
      <w:lang w:eastAsia="pt-BR"/>
    </w:rPr>
  </w:style>
  <w:style w:type="paragraph" w:styleId="Ttulo1">
    <w:name w:val="heading 1"/>
    <w:aliases w:val="Título 1 Char Char Char Char Char Char Char Char Char Char,Título 1 Char Char Char Char Char Char Char Char Char Char Char"/>
    <w:basedOn w:val="Normal"/>
    <w:next w:val="Normal"/>
    <w:link w:val="Ttulo1Char"/>
    <w:qFormat/>
    <w:rsid w:val="0090525F"/>
    <w:pPr>
      <w:keepNext/>
      <w:spacing w:line="360" w:lineRule="auto"/>
      <w:jc w:val="center"/>
      <w:outlineLvl w:val="0"/>
    </w:pPr>
    <w:rPr>
      <w:b/>
      <w:bCs/>
      <w:sz w:val="24"/>
    </w:rPr>
  </w:style>
  <w:style w:type="paragraph" w:styleId="Ttulo2">
    <w:name w:val="heading 2"/>
    <w:basedOn w:val="Normal"/>
    <w:next w:val="Normal"/>
    <w:link w:val="Ttulo2Char"/>
    <w:qFormat/>
    <w:rsid w:val="0090525F"/>
    <w:pPr>
      <w:keepNext/>
      <w:spacing w:line="360" w:lineRule="auto"/>
      <w:ind w:firstLine="851"/>
      <w:jc w:val="both"/>
      <w:outlineLvl w:val="1"/>
    </w:pPr>
    <w:rPr>
      <w:b/>
      <w:bCs/>
      <w:spacing w:val="100"/>
      <w:sz w:val="24"/>
    </w:rPr>
  </w:style>
  <w:style w:type="paragraph" w:styleId="Ttulo3">
    <w:name w:val="heading 3"/>
    <w:basedOn w:val="Normal"/>
    <w:next w:val="Normal"/>
    <w:link w:val="Ttulo3Char"/>
    <w:qFormat/>
    <w:rsid w:val="0090525F"/>
    <w:pPr>
      <w:keepNext/>
      <w:spacing w:line="360" w:lineRule="auto"/>
      <w:ind w:firstLine="851"/>
      <w:jc w:val="both"/>
      <w:outlineLvl w:val="2"/>
    </w:pPr>
    <w:rPr>
      <w:b/>
      <w:bCs/>
    </w:rPr>
  </w:style>
  <w:style w:type="paragraph" w:styleId="Ttulo4">
    <w:name w:val="heading 4"/>
    <w:basedOn w:val="Normal"/>
    <w:next w:val="Normal"/>
    <w:link w:val="Ttulo4Char"/>
    <w:qFormat/>
    <w:rsid w:val="0090525F"/>
    <w:pPr>
      <w:keepNext/>
      <w:spacing w:line="360" w:lineRule="auto"/>
      <w:ind w:firstLine="851"/>
      <w:jc w:val="both"/>
      <w:outlineLvl w:val="3"/>
    </w:pPr>
    <w:rPr>
      <w:i/>
      <w:iCs/>
      <w:sz w:val="20"/>
    </w:rPr>
  </w:style>
  <w:style w:type="paragraph" w:styleId="Ttulo5">
    <w:name w:val="heading 5"/>
    <w:basedOn w:val="Normal"/>
    <w:next w:val="Normal"/>
    <w:link w:val="Ttulo5Char"/>
    <w:qFormat/>
    <w:rsid w:val="0090525F"/>
    <w:pPr>
      <w:keepNext/>
      <w:spacing w:line="360" w:lineRule="auto"/>
      <w:jc w:val="center"/>
      <w:outlineLvl w:val="4"/>
    </w:pPr>
    <w:rPr>
      <w:b/>
      <w:bCs/>
    </w:rPr>
  </w:style>
  <w:style w:type="paragraph" w:styleId="Ttulo6">
    <w:name w:val="heading 6"/>
    <w:basedOn w:val="Normal"/>
    <w:next w:val="Normal"/>
    <w:link w:val="Ttulo6Char"/>
    <w:qFormat/>
    <w:rsid w:val="0090525F"/>
    <w:pPr>
      <w:keepNext/>
      <w:spacing w:line="360" w:lineRule="auto"/>
      <w:jc w:val="center"/>
      <w:outlineLvl w:val="5"/>
    </w:pPr>
    <w:rPr>
      <w:b/>
      <w:bCs/>
      <w:sz w:val="20"/>
    </w:rPr>
  </w:style>
  <w:style w:type="paragraph" w:styleId="Ttulo7">
    <w:name w:val="heading 7"/>
    <w:basedOn w:val="Normal"/>
    <w:next w:val="Normal"/>
    <w:link w:val="Ttulo7Char"/>
    <w:qFormat/>
    <w:rsid w:val="0090525F"/>
    <w:pPr>
      <w:keepNext/>
      <w:ind w:left="110"/>
      <w:jc w:val="center"/>
      <w:outlineLvl w:val="6"/>
    </w:pPr>
    <w:rPr>
      <w:rFonts w:cs="Arial"/>
      <w:b/>
      <w:bCs/>
    </w:rPr>
  </w:style>
  <w:style w:type="paragraph" w:styleId="Ttulo8">
    <w:name w:val="heading 8"/>
    <w:basedOn w:val="Normal"/>
    <w:next w:val="Normal"/>
    <w:link w:val="Ttulo8Char"/>
    <w:qFormat/>
    <w:rsid w:val="0090525F"/>
    <w:pPr>
      <w:keepNext/>
      <w:jc w:val="both"/>
      <w:outlineLvl w:val="7"/>
    </w:pPr>
    <w:rPr>
      <w:rFonts w:cs="Arial"/>
      <w:b/>
      <w:bCs/>
    </w:rPr>
  </w:style>
  <w:style w:type="paragraph" w:styleId="Ttulo9">
    <w:name w:val="heading 9"/>
    <w:basedOn w:val="Normal"/>
    <w:next w:val="Normal"/>
    <w:link w:val="Ttulo9Char"/>
    <w:qFormat/>
    <w:rsid w:val="0090525F"/>
    <w:pPr>
      <w:keepNext/>
      <w:jc w:val="center"/>
      <w:outlineLvl w:val="8"/>
    </w:pPr>
    <w:rPr>
      <w:b/>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Char Char Char Char Char Char Char Char Char Char1,Título 1 Char Char Char Char Char Char Char Char Char Char Char Char"/>
    <w:basedOn w:val="Fontepargpadro"/>
    <w:link w:val="Ttulo1"/>
    <w:rsid w:val="0090525F"/>
    <w:rPr>
      <w:rFonts w:ascii="Arial" w:eastAsia="Times New Roman" w:hAnsi="Arial" w:cs="Times New Roman"/>
      <w:b/>
      <w:bCs/>
      <w:sz w:val="24"/>
      <w:szCs w:val="24"/>
      <w:lang w:eastAsia="pt-BR"/>
    </w:rPr>
  </w:style>
  <w:style w:type="character" w:customStyle="1" w:styleId="Ttulo2Char">
    <w:name w:val="Título 2 Char"/>
    <w:basedOn w:val="Fontepargpadro"/>
    <w:link w:val="Ttulo2"/>
    <w:rsid w:val="0090525F"/>
    <w:rPr>
      <w:rFonts w:ascii="Arial" w:eastAsia="Times New Roman" w:hAnsi="Arial" w:cs="Times New Roman"/>
      <w:b/>
      <w:bCs/>
      <w:spacing w:val="100"/>
      <w:sz w:val="24"/>
      <w:szCs w:val="24"/>
      <w:lang w:eastAsia="pt-BR"/>
    </w:rPr>
  </w:style>
  <w:style w:type="character" w:customStyle="1" w:styleId="Ttulo3Char">
    <w:name w:val="Título 3 Char"/>
    <w:basedOn w:val="Fontepargpadro"/>
    <w:link w:val="Ttulo3"/>
    <w:rsid w:val="0090525F"/>
    <w:rPr>
      <w:rFonts w:ascii="Arial" w:eastAsia="Times New Roman" w:hAnsi="Arial" w:cs="Times New Roman"/>
      <w:b/>
      <w:bCs/>
      <w:szCs w:val="24"/>
      <w:lang w:eastAsia="pt-BR"/>
    </w:rPr>
  </w:style>
  <w:style w:type="character" w:customStyle="1" w:styleId="Ttulo4Char">
    <w:name w:val="Título 4 Char"/>
    <w:basedOn w:val="Fontepargpadro"/>
    <w:link w:val="Ttulo4"/>
    <w:rsid w:val="0090525F"/>
    <w:rPr>
      <w:rFonts w:ascii="Arial" w:eastAsia="Times New Roman" w:hAnsi="Arial" w:cs="Times New Roman"/>
      <w:i/>
      <w:iCs/>
      <w:sz w:val="20"/>
      <w:szCs w:val="24"/>
      <w:lang w:eastAsia="pt-BR"/>
    </w:rPr>
  </w:style>
  <w:style w:type="character" w:customStyle="1" w:styleId="Ttulo5Char">
    <w:name w:val="Título 5 Char"/>
    <w:basedOn w:val="Fontepargpadro"/>
    <w:link w:val="Ttulo5"/>
    <w:rsid w:val="0090525F"/>
    <w:rPr>
      <w:rFonts w:ascii="Arial" w:eastAsia="Times New Roman" w:hAnsi="Arial" w:cs="Times New Roman"/>
      <w:b/>
      <w:bCs/>
      <w:szCs w:val="24"/>
      <w:lang w:eastAsia="pt-BR"/>
    </w:rPr>
  </w:style>
  <w:style w:type="character" w:customStyle="1" w:styleId="Ttulo6Char">
    <w:name w:val="Título 6 Char"/>
    <w:basedOn w:val="Fontepargpadro"/>
    <w:link w:val="Ttulo6"/>
    <w:rsid w:val="0090525F"/>
    <w:rPr>
      <w:rFonts w:ascii="Arial" w:eastAsia="Times New Roman" w:hAnsi="Arial" w:cs="Times New Roman"/>
      <w:b/>
      <w:bCs/>
      <w:sz w:val="20"/>
      <w:szCs w:val="24"/>
      <w:lang w:eastAsia="pt-BR"/>
    </w:rPr>
  </w:style>
  <w:style w:type="character" w:customStyle="1" w:styleId="Ttulo7Char">
    <w:name w:val="Título 7 Char"/>
    <w:basedOn w:val="Fontepargpadro"/>
    <w:link w:val="Ttulo7"/>
    <w:rsid w:val="0090525F"/>
    <w:rPr>
      <w:rFonts w:ascii="Arial" w:eastAsia="Times New Roman" w:hAnsi="Arial" w:cs="Arial"/>
      <w:b/>
      <w:bCs/>
      <w:szCs w:val="24"/>
      <w:lang w:eastAsia="pt-BR"/>
    </w:rPr>
  </w:style>
  <w:style w:type="character" w:customStyle="1" w:styleId="Ttulo8Char">
    <w:name w:val="Título 8 Char"/>
    <w:basedOn w:val="Fontepargpadro"/>
    <w:link w:val="Ttulo8"/>
    <w:rsid w:val="0090525F"/>
    <w:rPr>
      <w:rFonts w:ascii="Arial" w:eastAsia="Times New Roman" w:hAnsi="Arial" w:cs="Arial"/>
      <w:b/>
      <w:bCs/>
      <w:szCs w:val="24"/>
      <w:lang w:eastAsia="pt-BR"/>
    </w:rPr>
  </w:style>
  <w:style w:type="character" w:customStyle="1" w:styleId="Ttulo9Char">
    <w:name w:val="Título 9 Char"/>
    <w:basedOn w:val="Fontepargpadro"/>
    <w:link w:val="Ttulo9"/>
    <w:rsid w:val="0090525F"/>
    <w:rPr>
      <w:rFonts w:ascii="Arial" w:eastAsia="Times New Roman" w:hAnsi="Arial" w:cs="Times New Roman"/>
      <w:b/>
      <w:iCs/>
      <w:sz w:val="24"/>
      <w:szCs w:val="24"/>
      <w:lang w:eastAsia="pt-BR"/>
    </w:rPr>
  </w:style>
  <w:style w:type="paragraph" w:styleId="Corpodetexto">
    <w:name w:val="Body Text"/>
    <w:basedOn w:val="Normal"/>
    <w:link w:val="CorpodetextoChar"/>
    <w:rsid w:val="0090525F"/>
    <w:pPr>
      <w:spacing w:line="360" w:lineRule="auto"/>
      <w:jc w:val="both"/>
    </w:pPr>
  </w:style>
  <w:style w:type="character" w:customStyle="1" w:styleId="CorpodetextoChar">
    <w:name w:val="Corpo de texto Char"/>
    <w:basedOn w:val="Fontepargpadro"/>
    <w:link w:val="Corpodetexto"/>
    <w:rsid w:val="0090525F"/>
    <w:rPr>
      <w:rFonts w:ascii="Arial" w:eastAsia="Times New Roman" w:hAnsi="Arial" w:cs="Times New Roman"/>
      <w:szCs w:val="24"/>
      <w:lang w:eastAsia="pt-BR"/>
    </w:rPr>
  </w:style>
  <w:style w:type="paragraph" w:styleId="Recuodecorpodetexto">
    <w:name w:val="Body Text Indent"/>
    <w:basedOn w:val="Normal"/>
    <w:link w:val="RecuodecorpodetextoChar"/>
    <w:rsid w:val="0090525F"/>
    <w:pPr>
      <w:spacing w:line="360" w:lineRule="auto"/>
      <w:ind w:firstLine="851"/>
      <w:jc w:val="both"/>
    </w:pPr>
  </w:style>
  <w:style w:type="character" w:customStyle="1" w:styleId="RecuodecorpodetextoChar">
    <w:name w:val="Recuo de corpo de texto Char"/>
    <w:basedOn w:val="Fontepargpadro"/>
    <w:link w:val="Recuodecorpodetexto"/>
    <w:rsid w:val="0090525F"/>
    <w:rPr>
      <w:rFonts w:ascii="Arial" w:eastAsia="Times New Roman" w:hAnsi="Arial" w:cs="Times New Roman"/>
      <w:szCs w:val="24"/>
      <w:lang w:eastAsia="pt-BR"/>
    </w:rPr>
  </w:style>
  <w:style w:type="character" w:customStyle="1" w:styleId="TextodenotaderodapChar">
    <w:name w:val="Texto de nota de rodapé Char"/>
    <w:basedOn w:val="Fontepargpadro"/>
    <w:link w:val="Textodenotaderodap"/>
    <w:semiHidden/>
    <w:rsid w:val="0090525F"/>
    <w:rPr>
      <w:rFonts w:ascii="Arial" w:eastAsia="Times New Roman" w:hAnsi="Arial" w:cs="Times New Roman"/>
      <w:sz w:val="20"/>
      <w:szCs w:val="20"/>
      <w:lang w:eastAsia="pt-BR"/>
    </w:rPr>
  </w:style>
  <w:style w:type="paragraph" w:styleId="Textodenotaderodap">
    <w:name w:val="footnote text"/>
    <w:basedOn w:val="Normal"/>
    <w:link w:val="TextodenotaderodapChar"/>
    <w:semiHidden/>
    <w:rsid w:val="0090525F"/>
    <w:rPr>
      <w:sz w:val="20"/>
      <w:szCs w:val="20"/>
    </w:rPr>
  </w:style>
  <w:style w:type="character" w:styleId="Hyperlink">
    <w:name w:val="Hyperlink"/>
    <w:basedOn w:val="Fontepargpadro"/>
    <w:uiPriority w:val="99"/>
    <w:rsid w:val="0090525F"/>
    <w:rPr>
      <w:color w:val="0000FF"/>
      <w:u w:val="single"/>
    </w:rPr>
  </w:style>
  <w:style w:type="paragraph" w:styleId="Recuodecorpodetexto2">
    <w:name w:val="Body Text Indent 2"/>
    <w:basedOn w:val="Normal"/>
    <w:link w:val="Recuodecorpodetexto2Char"/>
    <w:rsid w:val="0090525F"/>
    <w:pPr>
      <w:spacing w:line="360" w:lineRule="auto"/>
      <w:ind w:firstLine="851"/>
      <w:jc w:val="both"/>
    </w:pPr>
    <w:rPr>
      <w:i/>
      <w:iCs/>
      <w:sz w:val="20"/>
    </w:rPr>
  </w:style>
  <w:style w:type="character" w:customStyle="1" w:styleId="Recuodecorpodetexto2Char">
    <w:name w:val="Recuo de corpo de texto 2 Char"/>
    <w:basedOn w:val="Fontepargpadro"/>
    <w:link w:val="Recuodecorpodetexto2"/>
    <w:rsid w:val="0090525F"/>
    <w:rPr>
      <w:rFonts w:ascii="Arial" w:eastAsia="Times New Roman" w:hAnsi="Arial" w:cs="Times New Roman"/>
      <w:i/>
      <w:iCs/>
      <w:sz w:val="20"/>
      <w:szCs w:val="24"/>
      <w:lang w:eastAsia="pt-BR"/>
    </w:rPr>
  </w:style>
  <w:style w:type="paragraph" w:styleId="Recuodecorpodetexto3">
    <w:name w:val="Body Text Indent 3"/>
    <w:basedOn w:val="Normal"/>
    <w:link w:val="Recuodecorpodetexto3Char"/>
    <w:rsid w:val="0090525F"/>
    <w:pPr>
      <w:spacing w:line="360" w:lineRule="auto"/>
      <w:ind w:left="338" w:firstLine="851"/>
      <w:jc w:val="both"/>
    </w:pPr>
  </w:style>
  <w:style w:type="character" w:customStyle="1" w:styleId="Recuodecorpodetexto3Char">
    <w:name w:val="Recuo de corpo de texto 3 Char"/>
    <w:basedOn w:val="Fontepargpadro"/>
    <w:link w:val="Recuodecorpodetexto3"/>
    <w:rsid w:val="0090525F"/>
    <w:rPr>
      <w:rFonts w:ascii="Arial" w:eastAsia="Times New Roman" w:hAnsi="Arial" w:cs="Times New Roman"/>
      <w:szCs w:val="24"/>
      <w:lang w:eastAsia="pt-BR"/>
    </w:rPr>
  </w:style>
  <w:style w:type="paragraph" w:customStyle="1" w:styleId="Blockquote">
    <w:name w:val="Blockquote"/>
    <w:basedOn w:val="Normal"/>
    <w:rsid w:val="0090525F"/>
    <w:pPr>
      <w:spacing w:before="100" w:after="100"/>
      <w:ind w:left="360" w:right="360"/>
    </w:pPr>
    <w:rPr>
      <w:rFonts w:ascii="Times New Roman" w:hAnsi="Times New Roman"/>
      <w:snapToGrid w:val="0"/>
      <w:sz w:val="24"/>
      <w:szCs w:val="20"/>
    </w:rPr>
  </w:style>
  <w:style w:type="paragraph" w:customStyle="1" w:styleId="tabela-western">
    <w:name w:val="tabela-western"/>
    <w:basedOn w:val="Normal"/>
    <w:rsid w:val="0090525F"/>
    <w:pPr>
      <w:keepNext/>
      <w:spacing w:before="40" w:after="40"/>
    </w:pPr>
    <w:rPr>
      <w:rFonts w:ascii="Times New Roman" w:hAnsi="Times New Roman"/>
      <w:szCs w:val="22"/>
    </w:rPr>
  </w:style>
  <w:style w:type="paragraph" w:styleId="Ttulo">
    <w:name w:val="Title"/>
    <w:basedOn w:val="Normal"/>
    <w:link w:val="TtuloChar"/>
    <w:qFormat/>
    <w:rsid w:val="0090525F"/>
    <w:pPr>
      <w:jc w:val="center"/>
    </w:pPr>
    <w:rPr>
      <w:b/>
      <w:bCs/>
      <w:sz w:val="28"/>
      <w:szCs w:val="22"/>
    </w:rPr>
  </w:style>
  <w:style w:type="character" w:customStyle="1" w:styleId="TtuloChar">
    <w:name w:val="Título Char"/>
    <w:basedOn w:val="Fontepargpadro"/>
    <w:link w:val="Ttulo"/>
    <w:rsid w:val="0090525F"/>
    <w:rPr>
      <w:rFonts w:ascii="Arial" w:eastAsia="Times New Roman" w:hAnsi="Arial" w:cs="Times New Roman"/>
      <w:b/>
      <w:bCs/>
      <w:sz w:val="28"/>
      <w:lang w:eastAsia="pt-BR"/>
    </w:rPr>
  </w:style>
  <w:style w:type="paragraph" w:customStyle="1" w:styleId="principal">
    <w:name w:val="principal"/>
    <w:basedOn w:val="Normal"/>
    <w:rsid w:val="0090525F"/>
    <w:pPr>
      <w:ind w:firstLine="1134"/>
      <w:jc w:val="both"/>
    </w:pPr>
    <w:rPr>
      <w:rFonts w:ascii="Times New Roman" w:hAnsi="Times New Roman"/>
      <w:sz w:val="20"/>
      <w:szCs w:val="20"/>
    </w:rPr>
  </w:style>
  <w:style w:type="paragraph" w:styleId="Corpodetexto2">
    <w:name w:val="Body Text 2"/>
    <w:basedOn w:val="Normal"/>
    <w:link w:val="Corpodetexto2Char"/>
    <w:rsid w:val="0090525F"/>
    <w:pPr>
      <w:spacing w:line="360" w:lineRule="auto"/>
      <w:jc w:val="both"/>
    </w:pPr>
    <w:rPr>
      <w:sz w:val="20"/>
    </w:rPr>
  </w:style>
  <w:style w:type="character" w:customStyle="1" w:styleId="Corpodetexto2Char">
    <w:name w:val="Corpo de texto 2 Char"/>
    <w:basedOn w:val="Fontepargpadro"/>
    <w:link w:val="Corpodetexto2"/>
    <w:rsid w:val="0090525F"/>
    <w:rPr>
      <w:rFonts w:ascii="Arial" w:eastAsia="Times New Roman" w:hAnsi="Arial" w:cs="Times New Roman"/>
      <w:sz w:val="20"/>
      <w:szCs w:val="24"/>
      <w:lang w:eastAsia="pt-BR"/>
    </w:rPr>
  </w:style>
  <w:style w:type="paragraph" w:styleId="Corpodetexto3">
    <w:name w:val="Body Text 3"/>
    <w:basedOn w:val="Normal"/>
    <w:link w:val="Corpodetexto3Char"/>
    <w:rsid w:val="0090525F"/>
    <w:pPr>
      <w:jc w:val="center"/>
    </w:pPr>
    <w:rPr>
      <w:b/>
      <w:bCs/>
      <w:sz w:val="18"/>
    </w:rPr>
  </w:style>
  <w:style w:type="character" w:customStyle="1" w:styleId="Corpodetexto3Char">
    <w:name w:val="Corpo de texto 3 Char"/>
    <w:basedOn w:val="Fontepargpadro"/>
    <w:link w:val="Corpodetexto3"/>
    <w:rsid w:val="0090525F"/>
    <w:rPr>
      <w:rFonts w:ascii="Arial" w:eastAsia="Times New Roman" w:hAnsi="Arial" w:cs="Times New Roman"/>
      <w:b/>
      <w:bCs/>
      <w:sz w:val="18"/>
      <w:szCs w:val="24"/>
      <w:lang w:eastAsia="pt-BR"/>
    </w:rPr>
  </w:style>
  <w:style w:type="paragraph" w:styleId="NormalWeb">
    <w:name w:val="Normal (Web)"/>
    <w:basedOn w:val="Normal"/>
    <w:rsid w:val="0090525F"/>
    <w:pPr>
      <w:spacing w:before="100" w:beforeAutospacing="1" w:after="100" w:afterAutospacing="1"/>
    </w:pPr>
    <w:rPr>
      <w:rFonts w:ascii="Arial Unicode MS" w:eastAsia="Arial Unicode MS" w:hAnsi="Arial Unicode MS" w:cs="Arial Unicode MS"/>
      <w:sz w:val="24"/>
    </w:rPr>
  </w:style>
  <w:style w:type="paragraph" w:styleId="Rodap">
    <w:name w:val="footer"/>
    <w:basedOn w:val="Normal"/>
    <w:link w:val="RodapChar"/>
    <w:uiPriority w:val="99"/>
    <w:rsid w:val="0090525F"/>
    <w:pPr>
      <w:tabs>
        <w:tab w:val="center" w:pos="4419"/>
        <w:tab w:val="right" w:pos="8838"/>
      </w:tabs>
    </w:pPr>
  </w:style>
  <w:style w:type="character" w:customStyle="1" w:styleId="RodapChar">
    <w:name w:val="Rodapé Char"/>
    <w:basedOn w:val="Fontepargpadro"/>
    <w:link w:val="Rodap"/>
    <w:uiPriority w:val="99"/>
    <w:rsid w:val="0090525F"/>
    <w:rPr>
      <w:rFonts w:ascii="Arial" w:eastAsia="Times New Roman" w:hAnsi="Arial" w:cs="Times New Roman"/>
      <w:szCs w:val="24"/>
      <w:lang w:eastAsia="pt-BR"/>
    </w:rPr>
  </w:style>
  <w:style w:type="character" w:styleId="Nmerodepgina">
    <w:name w:val="page number"/>
    <w:basedOn w:val="Fontepargpadro"/>
    <w:rsid w:val="0090525F"/>
  </w:style>
  <w:style w:type="paragraph" w:styleId="Cabealho">
    <w:name w:val="header"/>
    <w:basedOn w:val="Normal"/>
    <w:link w:val="CabealhoChar"/>
    <w:uiPriority w:val="99"/>
    <w:rsid w:val="0090525F"/>
    <w:pPr>
      <w:tabs>
        <w:tab w:val="center" w:pos="4419"/>
        <w:tab w:val="right" w:pos="8838"/>
      </w:tabs>
    </w:pPr>
  </w:style>
  <w:style w:type="character" w:customStyle="1" w:styleId="CabealhoChar">
    <w:name w:val="Cabeçalho Char"/>
    <w:basedOn w:val="Fontepargpadro"/>
    <w:link w:val="Cabealho"/>
    <w:uiPriority w:val="99"/>
    <w:rsid w:val="0090525F"/>
    <w:rPr>
      <w:rFonts w:ascii="Arial" w:eastAsia="Times New Roman" w:hAnsi="Arial" w:cs="Times New Roman"/>
      <w:szCs w:val="24"/>
      <w:lang w:eastAsia="pt-BR"/>
    </w:rPr>
  </w:style>
  <w:style w:type="paragraph" w:styleId="Textoembloco">
    <w:name w:val="Block Text"/>
    <w:basedOn w:val="Normal"/>
    <w:rsid w:val="0090525F"/>
    <w:pPr>
      <w:tabs>
        <w:tab w:val="left" w:pos="1800"/>
      </w:tabs>
      <w:ind w:left="1820" w:right="-185" w:hanging="1820"/>
    </w:pPr>
    <w:rPr>
      <w:sz w:val="20"/>
    </w:rPr>
  </w:style>
  <w:style w:type="paragraph" w:customStyle="1" w:styleId="xl56">
    <w:name w:val="xl56"/>
    <w:basedOn w:val="Normal"/>
    <w:rsid w:val="0090525F"/>
    <w:pPr>
      <w:pBdr>
        <w:right w:val="single" w:sz="4" w:space="0" w:color="000000"/>
      </w:pBdr>
      <w:spacing w:before="100" w:beforeAutospacing="1" w:after="100" w:afterAutospacing="1"/>
      <w:jc w:val="center"/>
      <w:textAlignment w:val="center"/>
    </w:pPr>
    <w:rPr>
      <w:rFonts w:ascii="Times New Roman" w:eastAsia="Arial Unicode MS" w:hAnsi="Times New Roman"/>
      <w:sz w:val="24"/>
    </w:rPr>
  </w:style>
  <w:style w:type="character" w:customStyle="1" w:styleId="Titulo1Char">
    <w:name w:val="Titulo1 Char"/>
    <w:basedOn w:val="Fontepargpadro"/>
    <w:rsid w:val="0090525F"/>
    <w:rPr>
      <w:rFonts w:ascii="Arial" w:hAnsi="Arial" w:cs="Arial"/>
      <w:sz w:val="22"/>
      <w:szCs w:val="24"/>
      <w:lang w:val="pt-BR" w:eastAsia="pt-BR" w:bidi="ar-SA"/>
    </w:rPr>
  </w:style>
  <w:style w:type="character" w:styleId="HiperlinkVisitado">
    <w:name w:val="FollowedHyperlink"/>
    <w:basedOn w:val="Fontepargpadro"/>
    <w:uiPriority w:val="99"/>
    <w:rsid w:val="0090525F"/>
    <w:rPr>
      <w:color w:val="800080"/>
      <w:u w:val="single"/>
    </w:rPr>
  </w:style>
  <w:style w:type="character" w:customStyle="1" w:styleId="x2o1">
    <w:name w:val="x2o1"/>
    <w:basedOn w:val="Fontepargpadro"/>
    <w:rsid w:val="0090525F"/>
    <w:rPr>
      <w:rFonts w:ascii="Arial" w:hAnsi="Arial" w:cs="Arial" w:hint="default"/>
      <w:color w:val="336699"/>
      <w:sz w:val="16"/>
      <w:szCs w:val="16"/>
    </w:rPr>
  </w:style>
  <w:style w:type="paragraph" w:customStyle="1" w:styleId="Default">
    <w:name w:val="Default"/>
    <w:rsid w:val="0090525F"/>
    <w:pPr>
      <w:widowControl w:val="0"/>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CM76">
    <w:name w:val="CM76"/>
    <w:basedOn w:val="Default"/>
    <w:next w:val="Default"/>
    <w:rsid w:val="0090525F"/>
    <w:pPr>
      <w:spacing w:after="115"/>
    </w:pPr>
    <w:rPr>
      <w:rFonts w:cs="Times New Roman"/>
      <w:color w:val="auto"/>
    </w:rPr>
  </w:style>
  <w:style w:type="paragraph" w:customStyle="1" w:styleId="CM1">
    <w:name w:val="CM1"/>
    <w:basedOn w:val="Default"/>
    <w:next w:val="Default"/>
    <w:rsid w:val="0090525F"/>
    <w:rPr>
      <w:rFonts w:cs="Times New Roman"/>
      <w:color w:val="auto"/>
    </w:rPr>
  </w:style>
  <w:style w:type="paragraph" w:customStyle="1" w:styleId="CM3">
    <w:name w:val="CM3"/>
    <w:basedOn w:val="Default"/>
    <w:next w:val="Default"/>
    <w:rsid w:val="0090525F"/>
    <w:rPr>
      <w:rFonts w:cs="Times New Roman"/>
      <w:color w:val="auto"/>
    </w:rPr>
  </w:style>
  <w:style w:type="paragraph" w:customStyle="1" w:styleId="CM4">
    <w:name w:val="CM4"/>
    <w:basedOn w:val="Default"/>
    <w:next w:val="Default"/>
    <w:rsid w:val="0090525F"/>
    <w:pPr>
      <w:spacing w:line="266" w:lineRule="atLeast"/>
    </w:pPr>
    <w:rPr>
      <w:rFonts w:cs="Times New Roman"/>
      <w:color w:val="auto"/>
    </w:rPr>
  </w:style>
  <w:style w:type="paragraph" w:customStyle="1" w:styleId="CM77">
    <w:name w:val="CM77"/>
    <w:basedOn w:val="Default"/>
    <w:next w:val="Default"/>
    <w:rsid w:val="0090525F"/>
    <w:pPr>
      <w:spacing w:after="238"/>
    </w:pPr>
    <w:rPr>
      <w:rFonts w:cs="Times New Roman"/>
      <w:color w:val="auto"/>
    </w:rPr>
  </w:style>
  <w:style w:type="paragraph" w:customStyle="1" w:styleId="CM79">
    <w:name w:val="CM79"/>
    <w:basedOn w:val="Default"/>
    <w:next w:val="Default"/>
    <w:rsid w:val="0090525F"/>
    <w:pPr>
      <w:spacing w:after="60"/>
    </w:pPr>
    <w:rPr>
      <w:rFonts w:cs="Times New Roman"/>
      <w:color w:val="auto"/>
    </w:rPr>
  </w:style>
  <w:style w:type="paragraph" w:customStyle="1" w:styleId="CM81">
    <w:name w:val="CM81"/>
    <w:basedOn w:val="Default"/>
    <w:next w:val="Default"/>
    <w:rsid w:val="0090525F"/>
    <w:pPr>
      <w:spacing w:after="358"/>
    </w:pPr>
    <w:rPr>
      <w:rFonts w:cs="Times New Roman"/>
      <w:color w:val="auto"/>
    </w:rPr>
  </w:style>
  <w:style w:type="paragraph" w:customStyle="1" w:styleId="CM83">
    <w:name w:val="CM83"/>
    <w:basedOn w:val="Default"/>
    <w:next w:val="Default"/>
    <w:rsid w:val="0090525F"/>
    <w:pPr>
      <w:spacing w:after="488"/>
    </w:pPr>
    <w:rPr>
      <w:rFonts w:cs="Times New Roman"/>
      <w:color w:val="auto"/>
    </w:rPr>
  </w:style>
  <w:style w:type="paragraph" w:customStyle="1" w:styleId="CM14">
    <w:name w:val="CM14"/>
    <w:basedOn w:val="Default"/>
    <w:next w:val="Default"/>
    <w:rsid w:val="0090525F"/>
    <w:pPr>
      <w:spacing w:line="266" w:lineRule="atLeast"/>
    </w:pPr>
    <w:rPr>
      <w:rFonts w:cs="Times New Roman"/>
      <w:color w:val="auto"/>
    </w:rPr>
  </w:style>
  <w:style w:type="paragraph" w:customStyle="1" w:styleId="CM15">
    <w:name w:val="CM15"/>
    <w:basedOn w:val="Default"/>
    <w:next w:val="Default"/>
    <w:rsid w:val="0090525F"/>
    <w:pPr>
      <w:spacing w:line="331" w:lineRule="atLeast"/>
    </w:pPr>
    <w:rPr>
      <w:rFonts w:cs="Times New Roman"/>
      <w:color w:val="auto"/>
    </w:rPr>
  </w:style>
  <w:style w:type="paragraph" w:customStyle="1" w:styleId="CM85">
    <w:name w:val="CM85"/>
    <w:basedOn w:val="Default"/>
    <w:next w:val="Default"/>
    <w:rsid w:val="0090525F"/>
    <w:pPr>
      <w:spacing w:after="77"/>
    </w:pPr>
    <w:rPr>
      <w:rFonts w:cs="Times New Roman"/>
      <w:color w:val="auto"/>
    </w:rPr>
  </w:style>
  <w:style w:type="paragraph" w:customStyle="1" w:styleId="CM16">
    <w:name w:val="CM16"/>
    <w:basedOn w:val="Default"/>
    <w:next w:val="Default"/>
    <w:rsid w:val="0090525F"/>
    <w:pPr>
      <w:spacing w:line="216" w:lineRule="atLeast"/>
    </w:pPr>
    <w:rPr>
      <w:rFonts w:cs="Times New Roman"/>
      <w:color w:val="auto"/>
    </w:rPr>
  </w:style>
  <w:style w:type="paragraph" w:customStyle="1" w:styleId="CM17">
    <w:name w:val="CM17"/>
    <w:basedOn w:val="Default"/>
    <w:next w:val="Default"/>
    <w:rsid w:val="0090525F"/>
    <w:pPr>
      <w:spacing w:line="258" w:lineRule="atLeast"/>
    </w:pPr>
    <w:rPr>
      <w:rFonts w:cs="Times New Roman"/>
      <w:color w:val="auto"/>
    </w:rPr>
  </w:style>
  <w:style w:type="paragraph" w:customStyle="1" w:styleId="CM18">
    <w:name w:val="CM18"/>
    <w:basedOn w:val="Default"/>
    <w:next w:val="Default"/>
    <w:rsid w:val="0090525F"/>
    <w:pPr>
      <w:spacing w:line="231" w:lineRule="atLeast"/>
    </w:pPr>
    <w:rPr>
      <w:rFonts w:cs="Times New Roman"/>
      <w:color w:val="auto"/>
    </w:rPr>
  </w:style>
  <w:style w:type="paragraph" w:customStyle="1" w:styleId="CM20">
    <w:name w:val="CM20"/>
    <w:basedOn w:val="Default"/>
    <w:next w:val="Default"/>
    <w:rsid w:val="0090525F"/>
    <w:pPr>
      <w:spacing w:line="198" w:lineRule="atLeast"/>
    </w:pPr>
    <w:rPr>
      <w:rFonts w:cs="Times New Roman"/>
      <w:color w:val="auto"/>
    </w:rPr>
  </w:style>
  <w:style w:type="paragraph" w:customStyle="1" w:styleId="CM21">
    <w:name w:val="CM21"/>
    <w:basedOn w:val="Default"/>
    <w:next w:val="Default"/>
    <w:rsid w:val="0090525F"/>
    <w:pPr>
      <w:spacing w:line="168" w:lineRule="atLeast"/>
    </w:pPr>
    <w:rPr>
      <w:rFonts w:cs="Times New Roman"/>
      <w:color w:val="auto"/>
    </w:rPr>
  </w:style>
  <w:style w:type="paragraph" w:customStyle="1" w:styleId="CM86">
    <w:name w:val="CM86"/>
    <w:basedOn w:val="Default"/>
    <w:next w:val="Default"/>
    <w:rsid w:val="0090525F"/>
    <w:pPr>
      <w:spacing w:after="855"/>
    </w:pPr>
    <w:rPr>
      <w:rFonts w:cs="Times New Roman"/>
      <w:color w:val="auto"/>
    </w:rPr>
  </w:style>
  <w:style w:type="paragraph" w:customStyle="1" w:styleId="CM87">
    <w:name w:val="CM87"/>
    <w:basedOn w:val="Default"/>
    <w:next w:val="Default"/>
    <w:rsid w:val="0090525F"/>
    <w:pPr>
      <w:spacing w:after="553"/>
    </w:pPr>
    <w:rPr>
      <w:rFonts w:cs="Times New Roman"/>
      <w:color w:val="auto"/>
    </w:rPr>
  </w:style>
  <w:style w:type="paragraph" w:customStyle="1" w:styleId="CM88">
    <w:name w:val="CM88"/>
    <w:basedOn w:val="Default"/>
    <w:next w:val="Default"/>
    <w:rsid w:val="0090525F"/>
    <w:pPr>
      <w:spacing w:after="212"/>
    </w:pPr>
    <w:rPr>
      <w:rFonts w:cs="Times New Roman"/>
      <w:color w:val="auto"/>
    </w:rPr>
  </w:style>
  <w:style w:type="paragraph" w:customStyle="1" w:styleId="CM23">
    <w:name w:val="CM23"/>
    <w:basedOn w:val="Default"/>
    <w:next w:val="Default"/>
    <w:rsid w:val="0090525F"/>
    <w:rPr>
      <w:rFonts w:cs="Times New Roman"/>
      <w:color w:val="auto"/>
    </w:rPr>
  </w:style>
  <w:style w:type="paragraph" w:styleId="Commarcadores">
    <w:name w:val="List Bullet"/>
    <w:basedOn w:val="Normal"/>
    <w:autoRedefine/>
    <w:rsid w:val="0090525F"/>
    <w:pPr>
      <w:tabs>
        <w:tab w:val="num" w:pos="360"/>
      </w:tabs>
      <w:ind w:left="360" w:hanging="360"/>
    </w:pPr>
    <w:rPr>
      <w:rFonts w:ascii="Times New Roman" w:hAnsi="Times New Roman"/>
      <w:i/>
      <w:sz w:val="24"/>
      <w:szCs w:val="20"/>
    </w:rPr>
  </w:style>
  <w:style w:type="paragraph" w:styleId="Commarcadores4">
    <w:name w:val="List Bullet 4"/>
    <w:basedOn w:val="Normal"/>
    <w:autoRedefine/>
    <w:rsid w:val="0090525F"/>
    <w:pPr>
      <w:tabs>
        <w:tab w:val="num" w:pos="1571"/>
      </w:tabs>
      <w:ind w:left="1571" w:hanging="360"/>
    </w:pPr>
    <w:rPr>
      <w:rFonts w:ascii="Times New Roman" w:hAnsi="Times New Roman"/>
      <w:sz w:val="24"/>
      <w:szCs w:val="20"/>
    </w:rPr>
  </w:style>
  <w:style w:type="paragraph" w:styleId="Commarcadores5">
    <w:name w:val="List Bullet 5"/>
    <w:basedOn w:val="Normal"/>
    <w:autoRedefine/>
    <w:rsid w:val="0090525F"/>
    <w:pPr>
      <w:tabs>
        <w:tab w:val="num" w:pos="1571"/>
      </w:tabs>
      <w:ind w:left="1571" w:hanging="360"/>
    </w:pPr>
    <w:rPr>
      <w:rFonts w:ascii="Times New Roman" w:hAnsi="Times New Roman"/>
      <w:sz w:val="24"/>
      <w:szCs w:val="20"/>
    </w:rPr>
  </w:style>
  <w:style w:type="paragraph" w:styleId="Numerada">
    <w:name w:val="List Number"/>
    <w:basedOn w:val="Normal"/>
    <w:rsid w:val="0090525F"/>
    <w:pPr>
      <w:tabs>
        <w:tab w:val="num" w:pos="1571"/>
      </w:tabs>
      <w:ind w:left="1571" w:hanging="360"/>
    </w:pPr>
    <w:rPr>
      <w:rFonts w:ascii="Times New Roman" w:hAnsi="Times New Roman"/>
      <w:sz w:val="24"/>
      <w:szCs w:val="20"/>
    </w:rPr>
  </w:style>
  <w:style w:type="paragraph" w:styleId="Numerada3">
    <w:name w:val="List Number 3"/>
    <w:basedOn w:val="Normal"/>
    <w:rsid w:val="0090525F"/>
    <w:pPr>
      <w:tabs>
        <w:tab w:val="num" w:pos="1571"/>
      </w:tabs>
      <w:ind w:left="1571" w:hanging="360"/>
    </w:pPr>
    <w:rPr>
      <w:rFonts w:ascii="Times New Roman" w:hAnsi="Times New Roman"/>
      <w:sz w:val="24"/>
      <w:szCs w:val="20"/>
    </w:rPr>
  </w:style>
  <w:style w:type="paragraph" w:styleId="Numerada4">
    <w:name w:val="List Number 4"/>
    <w:basedOn w:val="Normal"/>
    <w:rsid w:val="0090525F"/>
    <w:pPr>
      <w:tabs>
        <w:tab w:val="num" w:pos="1571"/>
      </w:tabs>
      <w:ind w:left="1571" w:hanging="360"/>
    </w:pPr>
    <w:rPr>
      <w:rFonts w:ascii="Times New Roman" w:hAnsi="Times New Roman"/>
      <w:sz w:val="24"/>
      <w:szCs w:val="20"/>
    </w:rPr>
  </w:style>
  <w:style w:type="paragraph" w:customStyle="1" w:styleId="Corpo">
    <w:name w:val="Corpo"/>
    <w:rsid w:val="0090525F"/>
    <w:pPr>
      <w:widowControl w:val="0"/>
      <w:snapToGrid w:val="0"/>
      <w:spacing w:after="0" w:line="240" w:lineRule="auto"/>
    </w:pPr>
    <w:rPr>
      <w:rFonts w:ascii="Times New Roman" w:eastAsia="Times New Roman" w:hAnsi="Times New Roman" w:cs="Times New Roman"/>
      <w:color w:val="000000"/>
      <w:sz w:val="24"/>
      <w:szCs w:val="20"/>
      <w:lang w:val="en-US" w:eastAsia="pt-BR"/>
    </w:rPr>
  </w:style>
  <w:style w:type="paragraph" w:customStyle="1" w:styleId="xl25">
    <w:name w:val="xl25"/>
    <w:basedOn w:val="Normal"/>
    <w:rsid w:val="0090525F"/>
    <w:pPr>
      <w:pBdr>
        <w:bottom w:val="single" w:sz="4" w:space="0" w:color="auto"/>
        <w:right w:val="single" w:sz="4" w:space="0" w:color="auto"/>
      </w:pBdr>
      <w:spacing w:before="100" w:beforeAutospacing="1" w:after="100" w:afterAutospacing="1"/>
      <w:jc w:val="both"/>
      <w:textAlignment w:val="top"/>
    </w:pPr>
    <w:rPr>
      <w:rFonts w:cs="Arial"/>
      <w:sz w:val="24"/>
    </w:rPr>
  </w:style>
  <w:style w:type="paragraph" w:customStyle="1" w:styleId="xl71">
    <w:name w:val="xl71"/>
    <w:basedOn w:val="Normal"/>
    <w:rsid w:val="0090525F"/>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rPr>
  </w:style>
  <w:style w:type="paragraph" w:customStyle="1" w:styleId="Corpodetexto21">
    <w:name w:val="Corpo de texto 21"/>
    <w:basedOn w:val="Normal"/>
    <w:rsid w:val="0090525F"/>
    <w:pPr>
      <w:widowControl w:val="0"/>
      <w:jc w:val="both"/>
    </w:pPr>
    <w:rPr>
      <w:rFonts w:ascii="Times New Roman" w:hAnsi="Times New Roman"/>
      <w:sz w:val="20"/>
      <w:szCs w:val="20"/>
    </w:rPr>
  </w:style>
  <w:style w:type="paragraph" w:customStyle="1" w:styleId="xl54">
    <w:name w:val="xl54"/>
    <w:basedOn w:val="Normal"/>
    <w:rsid w:val="0090525F"/>
    <w:pPr>
      <w:spacing w:before="100" w:beforeAutospacing="1" w:after="100" w:afterAutospacing="1"/>
      <w:textAlignment w:val="center"/>
    </w:pPr>
    <w:rPr>
      <w:rFonts w:cs="Arial"/>
      <w:b/>
      <w:bCs/>
      <w:sz w:val="24"/>
    </w:rPr>
  </w:style>
  <w:style w:type="character" w:styleId="Forte">
    <w:name w:val="Strong"/>
    <w:basedOn w:val="Fontepargpadro"/>
    <w:qFormat/>
    <w:rsid w:val="0090525F"/>
    <w:rPr>
      <w:b/>
      <w:bCs/>
    </w:rPr>
  </w:style>
  <w:style w:type="paragraph" w:customStyle="1" w:styleId="xl57">
    <w:name w:val="xl57"/>
    <w:basedOn w:val="Normal"/>
    <w:rsid w:val="0090525F"/>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rPr>
  </w:style>
  <w:style w:type="paragraph" w:customStyle="1" w:styleId="xl24">
    <w:name w:val="xl24"/>
    <w:basedOn w:val="Normal"/>
    <w:rsid w:val="0090525F"/>
    <w:pPr>
      <w:spacing w:before="100" w:beforeAutospacing="1" w:after="100" w:afterAutospacing="1"/>
      <w:textAlignment w:val="center"/>
    </w:pPr>
    <w:rPr>
      <w:rFonts w:ascii="Times New Roman" w:hAnsi="Times New Roman"/>
      <w:sz w:val="16"/>
      <w:szCs w:val="16"/>
    </w:rPr>
  </w:style>
  <w:style w:type="paragraph" w:customStyle="1" w:styleId="xl26">
    <w:name w:val="xl26"/>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27">
    <w:name w:val="xl27"/>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28">
    <w:name w:val="xl28"/>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29">
    <w:name w:val="xl29"/>
    <w:basedOn w:val="Normal"/>
    <w:rsid w:val="0090525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30">
    <w:name w:val="xl30"/>
    <w:basedOn w:val="Normal"/>
    <w:rsid w:val="0090525F"/>
    <w:pPr>
      <w:spacing w:before="100" w:beforeAutospacing="1" w:after="100" w:afterAutospacing="1"/>
      <w:jc w:val="right"/>
      <w:textAlignment w:val="center"/>
    </w:pPr>
    <w:rPr>
      <w:rFonts w:ascii="Times New Roman" w:hAnsi="Times New Roman"/>
      <w:sz w:val="16"/>
      <w:szCs w:val="16"/>
    </w:rPr>
  </w:style>
  <w:style w:type="paragraph" w:customStyle="1" w:styleId="xl31">
    <w:name w:val="xl31"/>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2">
    <w:name w:val="xl32"/>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3">
    <w:name w:val="xl33"/>
    <w:basedOn w:val="Normal"/>
    <w:rsid w:val="0090525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4">
    <w:name w:val="xl34"/>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5">
    <w:name w:val="xl35"/>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6">
    <w:name w:val="xl36"/>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7">
    <w:name w:val="xl37"/>
    <w:basedOn w:val="Normal"/>
    <w:rsid w:val="0090525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38">
    <w:name w:val="xl38"/>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2"/>
      <w:szCs w:val="12"/>
    </w:rPr>
  </w:style>
  <w:style w:type="paragraph" w:customStyle="1" w:styleId="xl39">
    <w:name w:val="xl39"/>
    <w:basedOn w:val="Normal"/>
    <w:rsid w:val="0090525F"/>
    <w:pPr>
      <w:pBdr>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40">
    <w:name w:val="xl40"/>
    <w:basedOn w:val="Normal"/>
    <w:rsid w:val="0090525F"/>
    <w:pPr>
      <w:pBdr>
        <w:bottom w:val="single" w:sz="4" w:space="0" w:color="auto"/>
      </w:pBdr>
      <w:spacing w:before="100" w:beforeAutospacing="1" w:after="100" w:afterAutospacing="1"/>
      <w:textAlignment w:val="center"/>
    </w:pPr>
    <w:rPr>
      <w:rFonts w:ascii="Times New Roman" w:hAnsi="Times New Roman"/>
      <w:sz w:val="24"/>
    </w:rPr>
  </w:style>
  <w:style w:type="paragraph" w:customStyle="1" w:styleId="xl41">
    <w:name w:val="xl41"/>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42">
    <w:name w:val="xl42"/>
    <w:basedOn w:val="Normal"/>
    <w:rsid w:val="0090525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43">
    <w:name w:val="xl43"/>
    <w:basedOn w:val="Normal"/>
    <w:rsid w:val="0090525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44">
    <w:name w:val="xl44"/>
    <w:basedOn w:val="Normal"/>
    <w:rsid w:val="0090525F"/>
    <w:pPr>
      <w:spacing w:before="100" w:beforeAutospacing="1" w:after="100" w:afterAutospacing="1"/>
      <w:jc w:val="center"/>
      <w:textAlignment w:val="center"/>
    </w:pPr>
    <w:rPr>
      <w:rFonts w:ascii="Times New Roman" w:hAnsi="Times New Roman"/>
      <w:b/>
      <w:bCs/>
      <w:sz w:val="16"/>
      <w:szCs w:val="16"/>
    </w:rPr>
  </w:style>
  <w:style w:type="paragraph" w:customStyle="1" w:styleId="xl45">
    <w:name w:val="xl45"/>
    <w:basedOn w:val="Normal"/>
    <w:rsid w:val="0090525F"/>
    <w:pPr>
      <w:spacing w:before="100" w:beforeAutospacing="1" w:after="100" w:afterAutospacing="1"/>
      <w:jc w:val="center"/>
      <w:textAlignment w:val="center"/>
    </w:pPr>
    <w:rPr>
      <w:rFonts w:ascii="Times New Roman" w:hAnsi="Times New Roman"/>
      <w:sz w:val="16"/>
      <w:szCs w:val="16"/>
    </w:rPr>
  </w:style>
  <w:style w:type="paragraph" w:customStyle="1" w:styleId="xl46">
    <w:name w:val="xl46"/>
    <w:basedOn w:val="Normal"/>
    <w:rsid w:val="0090525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47">
    <w:name w:val="xl47"/>
    <w:basedOn w:val="Normal"/>
    <w:rsid w:val="0090525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48">
    <w:name w:val="xl48"/>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49">
    <w:name w:val="xl49"/>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50">
    <w:name w:val="xl50"/>
    <w:basedOn w:val="Normal"/>
    <w:rsid w:val="0090525F"/>
    <w:pPr>
      <w:pBdr>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51">
    <w:name w:val="xl51"/>
    <w:basedOn w:val="Normal"/>
    <w:rsid w:val="0090525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52">
    <w:name w:val="xl52"/>
    <w:basedOn w:val="Normal"/>
    <w:rsid w:val="0090525F"/>
    <w:pPr>
      <w:pBdr>
        <w:top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53">
    <w:name w:val="xl53"/>
    <w:basedOn w:val="Normal"/>
    <w:rsid w:val="0090525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55">
    <w:name w:val="xl55"/>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58">
    <w:name w:val="xl58"/>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59">
    <w:name w:val="xl59"/>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0">
    <w:name w:val="xl60"/>
    <w:basedOn w:val="Normal"/>
    <w:rsid w:val="0090525F"/>
    <w:pPr>
      <w:pBdr>
        <w:top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1">
    <w:name w:val="xl61"/>
    <w:basedOn w:val="Normal"/>
    <w:rsid w:val="0090525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2">
    <w:name w:val="xl62"/>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3">
    <w:name w:val="xl63"/>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4">
    <w:name w:val="xl64"/>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5">
    <w:name w:val="xl65"/>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font5">
    <w:name w:val="font5"/>
    <w:basedOn w:val="Normal"/>
    <w:rsid w:val="0090525F"/>
    <w:pPr>
      <w:spacing w:before="100" w:beforeAutospacing="1" w:after="100" w:afterAutospacing="1"/>
    </w:pPr>
    <w:rPr>
      <w:rFonts w:ascii="Times New Roman" w:hAnsi="Times New Roman"/>
      <w:sz w:val="16"/>
      <w:szCs w:val="16"/>
    </w:rPr>
  </w:style>
  <w:style w:type="paragraph" w:customStyle="1" w:styleId="xl66">
    <w:name w:val="xl66"/>
    <w:basedOn w:val="Normal"/>
    <w:rsid w:val="0090525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7">
    <w:name w:val="xl67"/>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8">
    <w:name w:val="xl68"/>
    <w:basedOn w:val="Normal"/>
    <w:rsid w:val="0090525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69">
    <w:name w:val="xl69"/>
    <w:basedOn w:val="Normal"/>
    <w:rsid w:val="0090525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sz w:val="24"/>
    </w:rPr>
  </w:style>
  <w:style w:type="paragraph" w:customStyle="1" w:styleId="xl70">
    <w:name w:val="xl70"/>
    <w:basedOn w:val="Normal"/>
    <w:rsid w:val="0090525F"/>
    <w:pPr>
      <w:spacing w:before="100" w:beforeAutospacing="1" w:after="100" w:afterAutospacing="1"/>
      <w:textAlignment w:val="center"/>
    </w:pPr>
    <w:rPr>
      <w:rFonts w:ascii="Times New Roman" w:hAnsi="Times New Roman"/>
      <w:b/>
      <w:bCs/>
      <w:sz w:val="16"/>
      <w:szCs w:val="16"/>
    </w:rPr>
  </w:style>
  <w:style w:type="paragraph" w:customStyle="1" w:styleId="xl72">
    <w:name w:val="xl72"/>
    <w:basedOn w:val="Normal"/>
    <w:rsid w:val="0090525F"/>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Normal"/>
    <w:rsid w:val="009052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sz w:val="16"/>
      <w:szCs w:val="16"/>
    </w:rPr>
  </w:style>
  <w:style w:type="paragraph" w:customStyle="1" w:styleId="xl74">
    <w:name w:val="xl74"/>
    <w:basedOn w:val="Normal"/>
    <w:rsid w:val="0090525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hAnsi="Times New Roman"/>
      <w:b/>
      <w:bCs/>
      <w:sz w:val="16"/>
      <w:szCs w:val="16"/>
    </w:rPr>
  </w:style>
  <w:style w:type="paragraph" w:customStyle="1" w:styleId="xl75">
    <w:name w:val="xl75"/>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6">
    <w:name w:val="xl76"/>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77">
    <w:name w:val="xl77"/>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paragraph" w:customStyle="1" w:styleId="xl78">
    <w:name w:val="xl78"/>
    <w:basedOn w:val="Normal"/>
    <w:rsid w:val="009052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Times New Roman" w:hAnsi="Times New Roman"/>
      <w:sz w:val="16"/>
      <w:szCs w:val="16"/>
    </w:rPr>
  </w:style>
  <w:style w:type="paragraph" w:customStyle="1" w:styleId="xl79">
    <w:name w:val="xl79"/>
    <w:basedOn w:val="Normal"/>
    <w:rsid w:val="0090525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hAnsi="Times New Roman"/>
      <w:sz w:val="16"/>
      <w:szCs w:val="16"/>
    </w:rPr>
  </w:style>
  <w:style w:type="paragraph" w:customStyle="1" w:styleId="xl80">
    <w:name w:val="xl80"/>
    <w:basedOn w:val="Normal"/>
    <w:rsid w:val="0090525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hAnsi="Times New Roman"/>
      <w:b/>
      <w:bCs/>
      <w:sz w:val="16"/>
      <w:szCs w:val="16"/>
    </w:rPr>
  </w:style>
  <w:style w:type="paragraph" w:customStyle="1" w:styleId="xl81">
    <w:name w:val="xl81"/>
    <w:basedOn w:val="Normal"/>
    <w:rsid w:val="009052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Times New Roman" w:hAnsi="Times New Roman"/>
      <w:b/>
      <w:bCs/>
      <w:sz w:val="16"/>
      <w:szCs w:val="16"/>
    </w:rPr>
  </w:style>
  <w:style w:type="paragraph" w:customStyle="1" w:styleId="xl82">
    <w:name w:val="xl82"/>
    <w:basedOn w:val="Normal"/>
    <w:rsid w:val="0090525F"/>
    <w:pPr>
      <w:spacing w:before="100" w:beforeAutospacing="1" w:after="100" w:afterAutospacing="1"/>
      <w:textAlignment w:val="center"/>
    </w:pPr>
    <w:rPr>
      <w:rFonts w:ascii="Times New Roman" w:hAnsi="Times New Roman"/>
      <w:sz w:val="16"/>
      <w:szCs w:val="16"/>
    </w:rPr>
  </w:style>
  <w:style w:type="paragraph" w:customStyle="1" w:styleId="xl83">
    <w:name w:val="xl83"/>
    <w:basedOn w:val="Normal"/>
    <w:rsid w:val="0090525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z w:val="16"/>
      <w:szCs w:val="16"/>
    </w:rPr>
  </w:style>
  <w:style w:type="paragraph" w:customStyle="1" w:styleId="xl84">
    <w:name w:val="xl84"/>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16"/>
      <w:szCs w:val="16"/>
    </w:rPr>
  </w:style>
  <w:style w:type="paragraph" w:customStyle="1" w:styleId="xl85">
    <w:name w:val="xl85"/>
    <w:basedOn w:val="Normal"/>
    <w:rsid w:val="009052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sz w:val="16"/>
      <w:szCs w:val="16"/>
    </w:rPr>
  </w:style>
  <w:style w:type="paragraph" w:customStyle="1" w:styleId="xl86">
    <w:name w:val="xl86"/>
    <w:basedOn w:val="Normal"/>
    <w:rsid w:val="009052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87">
    <w:name w:val="xl87"/>
    <w:basedOn w:val="Normal"/>
    <w:rsid w:val="0090525F"/>
    <w:pPr>
      <w:spacing w:before="100" w:beforeAutospacing="1" w:after="100" w:afterAutospacing="1"/>
      <w:textAlignment w:val="center"/>
    </w:pPr>
    <w:rPr>
      <w:rFonts w:ascii="Times New Roman" w:hAnsi="Times New Roman"/>
      <w:sz w:val="16"/>
      <w:szCs w:val="16"/>
    </w:rPr>
  </w:style>
  <w:style w:type="paragraph" w:customStyle="1" w:styleId="xl88">
    <w:name w:val="xl88"/>
    <w:basedOn w:val="Normal"/>
    <w:rsid w:val="0090525F"/>
    <w:pPr>
      <w:spacing w:before="100" w:beforeAutospacing="1" w:after="100" w:afterAutospacing="1"/>
      <w:jc w:val="center"/>
      <w:textAlignment w:val="center"/>
    </w:pPr>
    <w:rPr>
      <w:rFonts w:ascii="Times New Roman" w:hAnsi="Times New Roman"/>
      <w:b/>
      <w:bCs/>
      <w:sz w:val="16"/>
      <w:szCs w:val="16"/>
    </w:rPr>
  </w:style>
  <w:style w:type="paragraph" w:customStyle="1" w:styleId="ParagraphStyle">
    <w:name w:val="Paragraph Style"/>
    <w:rsid w:val="0090525F"/>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TextodebaloChar">
    <w:name w:val="Texto de balão Char"/>
    <w:basedOn w:val="Fontepargpadro"/>
    <w:link w:val="Textodebalo"/>
    <w:semiHidden/>
    <w:rsid w:val="0090525F"/>
    <w:rPr>
      <w:rFonts w:ascii="Tahoma" w:eastAsia="Times New Roman" w:hAnsi="Tahoma" w:cs="Tahoma"/>
      <w:sz w:val="16"/>
      <w:szCs w:val="16"/>
      <w:lang w:eastAsia="pt-BR"/>
    </w:rPr>
  </w:style>
  <w:style w:type="paragraph" w:styleId="Textodebalo">
    <w:name w:val="Balloon Text"/>
    <w:basedOn w:val="Normal"/>
    <w:link w:val="TextodebaloChar"/>
    <w:semiHidden/>
    <w:rsid w:val="0090525F"/>
    <w:rPr>
      <w:rFonts w:ascii="Tahoma" w:hAnsi="Tahoma" w:cs="Tahoma"/>
      <w:sz w:val="16"/>
      <w:szCs w:val="16"/>
    </w:rPr>
  </w:style>
  <w:style w:type="character" w:styleId="Refdecomentrio">
    <w:name w:val="annotation reference"/>
    <w:basedOn w:val="Fontepargpadro"/>
    <w:rsid w:val="0090525F"/>
    <w:rPr>
      <w:sz w:val="16"/>
      <w:szCs w:val="16"/>
    </w:rPr>
  </w:style>
  <w:style w:type="paragraph" w:styleId="Textodecomentrio">
    <w:name w:val="annotation text"/>
    <w:basedOn w:val="Normal"/>
    <w:link w:val="TextodecomentrioChar"/>
    <w:rsid w:val="0090525F"/>
    <w:rPr>
      <w:sz w:val="20"/>
      <w:szCs w:val="20"/>
    </w:rPr>
  </w:style>
  <w:style w:type="character" w:customStyle="1" w:styleId="TextodecomentrioChar">
    <w:name w:val="Texto de comentário Char"/>
    <w:basedOn w:val="Fontepargpadro"/>
    <w:link w:val="Textodecomentrio"/>
    <w:rsid w:val="0090525F"/>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rsid w:val="0090525F"/>
    <w:rPr>
      <w:b/>
      <w:bCs/>
    </w:rPr>
  </w:style>
  <w:style w:type="character" w:customStyle="1" w:styleId="AssuntodocomentrioChar">
    <w:name w:val="Assunto do comentário Char"/>
    <w:basedOn w:val="TextodecomentrioChar"/>
    <w:link w:val="Assuntodocomentrio"/>
    <w:rsid w:val="0090525F"/>
    <w:rPr>
      <w:rFonts w:ascii="Arial" w:eastAsia="Times New Roman"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5E6E-B89E-47D2-BEE0-9B6C5803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33</Pages>
  <Words>12385</Words>
  <Characters>66885</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Wilton Leal Marinho dos Santos</dc:creator>
  <cp:lastModifiedBy>Wilton Leal Marinho dos Santos</cp:lastModifiedBy>
  <cp:revision>4</cp:revision>
  <dcterms:created xsi:type="dcterms:W3CDTF">2013-09-04T19:10:00Z</dcterms:created>
  <dcterms:modified xsi:type="dcterms:W3CDTF">2013-09-05T18:42:00Z</dcterms:modified>
</cp:coreProperties>
</file>